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61" w:rsidRDefault="00B90661" w:rsidP="00EF3F6C">
      <w:pPr>
        <w:spacing w:after="16" w:line="240" w:lineRule="auto"/>
        <w:ind w:left="10" w:hanging="10"/>
        <w:jc w:val="center"/>
        <w:rPr>
          <w:rFonts w:ascii="Times New Roman" w:hAnsi="Times New Roman"/>
          <w:b/>
          <w:sz w:val="28"/>
          <w:szCs w:val="28"/>
        </w:rPr>
      </w:pPr>
    </w:p>
    <w:p w:rsidR="00AE2913" w:rsidRDefault="00EF3F6C" w:rsidP="00EF3F6C">
      <w:pPr>
        <w:spacing w:after="16" w:line="240" w:lineRule="auto"/>
        <w:ind w:left="10" w:hanging="10"/>
        <w:jc w:val="center"/>
        <w:rPr>
          <w:rFonts w:ascii="Times New Roman" w:hAnsi="Times New Roman"/>
          <w:b/>
          <w:sz w:val="28"/>
          <w:szCs w:val="28"/>
        </w:rPr>
      </w:pPr>
      <w:r w:rsidRPr="00A3163A">
        <w:rPr>
          <w:rFonts w:ascii="Times New Roman" w:hAnsi="Times New Roman"/>
          <w:b/>
          <w:sz w:val="28"/>
          <w:szCs w:val="28"/>
        </w:rPr>
        <w:t xml:space="preserve">Доклад </w:t>
      </w:r>
    </w:p>
    <w:p w:rsidR="00AE2913" w:rsidRDefault="00EF3F6C" w:rsidP="00EF3F6C">
      <w:pPr>
        <w:spacing w:after="16" w:line="240" w:lineRule="auto"/>
        <w:ind w:left="10" w:hanging="10"/>
        <w:jc w:val="center"/>
        <w:rPr>
          <w:rFonts w:ascii="Times New Roman" w:hAnsi="Times New Roman"/>
          <w:b/>
          <w:sz w:val="28"/>
          <w:szCs w:val="28"/>
        </w:rPr>
      </w:pPr>
      <w:proofErr w:type="gramStart"/>
      <w:r w:rsidRPr="00A3163A">
        <w:rPr>
          <w:rFonts w:ascii="Times New Roman" w:hAnsi="Times New Roman"/>
          <w:b/>
          <w:sz w:val="28"/>
          <w:szCs w:val="28"/>
        </w:rPr>
        <w:t>правоприменительной</w:t>
      </w:r>
      <w:proofErr w:type="gramEnd"/>
      <w:r w:rsidRPr="00A3163A">
        <w:rPr>
          <w:rFonts w:ascii="Times New Roman" w:hAnsi="Times New Roman"/>
          <w:b/>
          <w:sz w:val="28"/>
          <w:szCs w:val="28"/>
        </w:rPr>
        <w:t xml:space="preserve"> практики </w:t>
      </w:r>
    </w:p>
    <w:p w:rsidR="00AE2913" w:rsidRDefault="00526E6A" w:rsidP="00EF3F6C">
      <w:pPr>
        <w:spacing w:after="16" w:line="240" w:lineRule="auto"/>
        <w:ind w:left="10" w:hanging="10"/>
        <w:jc w:val="center"/>
        <w:rPr>
          <w:rFonts w:ascii="Times New Roman" w:hAnsi="Times New Roman" w:cs="Times New Roman"/>
          <w:b/>
          <w:sz w:val="28"/>
          <w:szCs w:val="28"/>
        </w:rPr>
      </w:pPr>
      <w:proofErr w:type="gramStart"/>
      <w:r>
        <w:rPr>
          <w:rFonts w:ascii="Times New Roman" w:hAnsi="Times New Roman"/>
          <w:b/>
          <w:sz w:val="28"/>
          <w:szCs w:val="28"/>
        </w:rPr>
        <w:t>при</w:t>
      </w:r>
      <w:proofErr w:type="gramEnd"/>
      <w:r w:rsidR="00EF3F6C" w:rsidRPr="00A3163A">
        <w:rPr>
          <w:rFonts w:ascii="Times New Roman" w:hAnsi="Times New Roman"/>
          <w:b/>
          <w:sz w:val="28"/>
          <w:szCs w:val="28"/>
        </w:rPr>
        <w:t xml:space="preserve"> </w:t>
      </w:r>
      <w:r w:rsidR="00AE2913">
        <w:rPr>
          <w:rFonts w:ascii="Times New Roman" w:hAnsi="Times New Roman"/>
          <w:b/>
          <w:sz w:val="28"/>
          <w:szCs w:val="28"/>
        </w:rPr>
        <w:t>осуществлении</w:t>
      </w:r>
      <w:r w:rsidR="00EF3F6C" w:rsidRPr="00A3163A">
        <w:rPr>
          <w:rFonts w:ascii="Times New Roman" w:hAnsi="Times New Roman"/>
          <w:b/>
          <w:sz w:val="28"/>
          <w:szCs w:val="28"/>
        </w:rPr>
        <w:t xml:space="preserve"> </w:t>
      </w:r>
      <w:bookmarkStart w:id="0" w:name="_Hlk73706793"/>
      <w:r w:rsidR="00EF3F6C" w:rsidRPr="00A3163A">
        <w:rPr>
          <w:rFonts w:ascii="Times New Roman" w:hAnsi="Times New Roman"/>
          <w:b/>
          <w:sz w:val="28"/>
          <w:szCs w:val="28"/>
        </w:rPr>
        <w:t xml:space="preserve">муниципального </w:t>
      </w:r>
      <w:r w:rsidR="00EF3F6C">
        <w:rPr>
          <w:rFonts w:ascii="Times New Roman" w:hAnsi="Times New Roman"/>
          <w:b/>
          <w:sz w:val="28"/>
          <w:szCs w:val="28"/>
        </w:rPr>
        <w:t xml:space="preserve">земельного </w:t>
      </w:r>
      <w:r w:rsidR="00EF3F6C" w:rsidRPr="00A3163A">
        <w:rPr>
          <w:rFonts w:ascii="Times New Roman" w:hAnsi="Times New Roman"/>
          <w:b/>
          <w:sz w:val="28"/>
          <w:szCs w:val="28"/>
        </w:rPr>
        <w:t xml:space="preserve">контроля </w:t>
      </w:r>
      <w:bookmarkEnd w:id="0"/>
      <w:r w:rsidR="00EF3F6C" w:rsidRPr="00A3163A">
        <w:rPr>
          <w:rFonts w:ascii="Times New Roman" w:hAnsi="Times New Roman"/>
          <w:b/>
          <w:sz w:val="28"/>
          <w:szCs w:val="28"/>
        </w:rPr>
        <w:t xml:space="preserve">на территории </w:t>
      </w:r>
      <w:r w:rsidR="00043B9E">
        <w:rPr>
          <w:rFonts w:ascii="Times New Roman" w:hAnsi="Times New Roman" w:cs="Times New Roman"/>
          <w:b/>
          <w:sz w:val="28"/>
          <w:szCs w:val="28"/>
        </w:rPr>
        <w:t xml:space="preserve"> </w:t>
      </w:r>
      <w:r w:rsidR="00AE2913">
        <w:rPr>
          <w:rFonts w:ascii="Times New Roman" w:hAnsi="Times New Roman" w:cs="Times New Roman"/>
          <w:b/>
          <w:sz w:val="28"/>
          <w:szCs w:val="28"/>
        </w:rPr>
        <w:t>Куйбышевского</w:t>
      </w:r>
      <w:r w:rsidR="00937072">
        <w:rPr>
          <w:rFonts w:ascii="Times New Roman" w:hAnsi="Times New Roman" w:cs="Times New Roman"/>
          <w:b/>
          <w:sz w:val="28"/>
          <w:szCs w:val="28"/>
        </w:rPr>
        <w:t xml:space="preserve"> </w:t>
      </w:r>
      <w:r w:rsidR="00043B9E">
        <w:rPr>
          <w:rFonts w:ascii="Times New Roman" w:hAnsi="Times New Roman" w:cs="Times New Roman"/>
          <w:b/>
          <w:sz w:val="28"/>
          <w:szCs w:val="28"/>
        </w:rPr>
        <w:t>внутригородского района</w:t>
      </w:r>
    </w:p>
    <w:p w:rsidR="00EF3F6C" w:rsidRDefault="00CE182A" w:rsidP="00EF3F6C">
      <w:pPr>
        <w:spacing w:after="16" w:line="240" w:lineRule="auto"/>
        <w:ind w:left="10" w:hanging="1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городского</w:t>
      </w:r>
      <w:proofErr w:type="gramEnd"/>
      <w:r>
        <w:rPr>
          <w:rFonts w:ascii="Times New Roman" w:hAnsi="Times New Roman" w:cs="Times New Roman"/>
          <w:b/>
          <w:sz w:val="28"/>
          <w:szCs w:val="28"/>
        </w:rPr>
        <w:t xml:space="preserve"> округа Самара </w:t>
      </w:r>
    </w:p>
    <w:p w:rsidR="00043B9E" w:rsidRDefault="00CE182A" w:rsidP="00EF3F6C">
      <w:pPr>
        <w:spacing w:after="16" w:line="240" w:lineRule="auto"/>
        <w:ind w:left="10" w:hanging="10"/>
        <w:jc w:val="center"/>
        <w:rPr>
          <w:rFonts w:ascii="Times New Roman" w:hAnsi="Times New Roman" w:cs="Times New Roman"/>
          <w:b/>
          <w:sz w:val="28"/>
          <w:szCs w:val="28"/>
        </w:rPr>
      </w:pPr>
      <w:r>
        <w:rPr>
          <w:rFonts w:ascii="Times New Roman" w:hAnsi="Times New Roman" w:cs="Times New Roman"/>
          <w:b/>
          <w:sz w:val="28"/>
          <w:szCs w:val="28"/>
        </w:rPr>
        <w:t>за 20</w:t>
      </w:r>
      <w:r w:rsidR="0080638B">
        <w:rPr>
          <w:rFonts w:ascii="Times New Roman" w:hAnsi="Times New Roman" w:cs="Times New Roman"/>
          <w:b/>
          <w:sz w:val="28"/>
          <w:szCs w:val="28"/>
        </w:rPr>
        <w:t>2</w:t>
      </w:r>
      <w:r w:rsidR="00DC0F6F">
        <w:rPr>
          <w:rFonts w:ascii="Times New Roman" w:hAnsi="Times New Roman" w:cs="Times New Roman"/>
          <w:b/>
          <w:sz w:val="28"/>
          <w:szCs w:val="28"/>
        </w:rPr>
        <w:t>2</w:t>
      </w:r>
      <w:r>
        <w:rPr>
          <w:rFonts w:ascii="Times New Roman" w:hAnsi="Times New Roman" w:cs="Times New Roman"/>
          <w:b/>
          <w:sz w:val="28"/>
          <w:szCs w:val="28"/>
        </w:rPr>
        <w:t xml:space="preserve"> год</w:t>
      </w:r>
    </w:p>
    <w:p w:rsidR="00526E6A" w:rsidRPr="00043B9E" w:rsidRDefault="00526E6A" w:rsidP="00EF3F6C">
      <w:pPr>
        <w:spacing w:after="16" w:line="240" w:lineRule="auto"/>
        <w:ind w:left="10" w:hanging="10"/>
        <w:jc w:val="center"/>
        <w:rPr>
          <w:rFonts w:ascii="Times New Roman" w:hAnsi="Times New Roman" w:cs="Times New Roman"/>
          <w:sz w:val="28"/>
          <w:szCs w:val="28"/>
        </w:rPr>
      </w:pPr>
    </w:p>
    <w:p w:rsidR="00DB33D5" w:rsidRDefault="00DB33D5" w:rsidP="00AE2913">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85720F" w:rsidRDefault="00DB33D5" w:rsidP="00AE2913">
      <w:pPr>
        <w:pStyle w:val="a3"/>
        <w:spacing w:after="0"/>
        <w:ind w:left="3229"/>
        <w:jc w:val="both"/>
        <w:rPr>
          <w:rFonts w:ascii="Times New Roman" w:hAnsi="Times New Roman" w:cs="Times New Roman"/>
        </w:rPr>
      </w:pPr>
    </w:p>
    <w:p w:rsidR="00EF3F6C" w:rsidRDefault="00DB33D5" w:rsidP="00AE2913">
      <w:pPr>
        <w:autoSpaceDE w:val="0"/>
        <w:autoSpaceDN w:val="0"/>
        <w:adjustRightInd w:val="0"/>
        <w:spacing w:after="0"/>
        <w:ind w:firstLine="851"/>
        <w:jc w:val="both"/>
        <w:rPr>
          <w:rFonts w:ascii="Times New Roman" w:hAnsi="Times New Roman" w:cs="Times New Roman"/>
          <w:sz w:val="28"/>
          <w:szCs w:val="28"/>
        </w:rPr>
      </w:pPr>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w:t>
      </w:r>
      <w:r w:rsidR="0080638B">
        <w:rPr>
          <w:rFonts w:ascii="Times New Roman" w:hAnsi="Times New Roman" w:cs="Times New Roman"/>
          <w:sz w:val="28"/>
          <w:szCs w:val="28"/>
        </w:rPr>
        <w:t>2</w:t>
      </w:r>
      <w:r w:rsidR="00DC0F6F">
        <w:rPr>
          <w:rFonts w:ascii="Times New Roman" w:hAnsi="Times New Roman" w:cs="Times New Roman"/>
          <w:sz w:val="28"/>
          <w:szCs w:val="28"/>
        </w:rPr>
        <w:t>2</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sidR="00AE2913">
        <w:rPr>
          <w:rFonts w:ascii="Times New Roman" w:hAnsi="Times New Roman" w:cs="Times New Roman"/>
          <w:sz w:val="28"/>
          <w:szCs w:val="28"/>
        </w:rPr>
        <w:t>Куйбышевского</w:t>
      </w:r>
      <w:r w:rsidRPr="00043B9E">
        <w:rPr>
          <w:rFonts w:ascii="Times New Roman" w:hAnsi="Times New Roman" w:cs="Times New Roman"/>
          <w:sz w:val="28"/>
          <w:szCs w:val="28"/>
        </w:rPr>
        <w:t xml:space="preserve"> внутригородского района городского округа Самара во исполнение пункта 3 статьи </w:t>
      </w:r>
      <w:r w:rsidR="00DC0F6F">
        <w:rPr>
          <w:rFonts w:ascii="Times New Roman" w:hAnsi="Times New Roman" w:cs="Times New Roman"/>
          <w:sz w:val="28"/>
          <w:szCs w:val="28"/>
        </w:rPr>
        <w:t>47</w:t>
      </w:r>
      <w:r w:rsidRPr="00043B9E">
        <w:rPr>
          <w:rFonts w:ascii="Times New Roman" w:hAnsi="Times New Roman" w:cs="Times New Roman"/>
          <w:sz w:val="28"/>
          <w:szCs w:val="28"/>
        </w:rPr>
        <w:t xml:space="preserve"> </w:t>
      </w:r>
      <w:r w:rsidR="00DC0F6F" w:rsidRPr="00EA080A">
        <w:rPr>
          <w:rFonts w:ascii="Times New Roman" w:hAnsi="Times New Roman" w:cs="Times New Roman"/>
          <w:sz w:val="28"/>
          <w:szCs w:val="28"/>
        </w:rPr>
        <w:t>Федеральн</w:t>
      </w:r>
      <w:r w:rsidR="00DC0F6F">
        <w:rPr>
          <w:rFonts w:ascii="Times New Roman" w:hAnsi="Times New Roman" w:cs="Times New Roman"/>
          <w:sz w:val="28"/>
          <w:szCs w:val="28"/>
        </w:rPr>
        <w:t>ого</w:t>
      </w:r>
      <w:r w:rsidR="00DC0F6F" w:rsidRPr="00EA080A">
        <w:rPr>
          <w:rFonts w:ascii="Times New Roman" w:hAnsi="Times New Roman" w:cs="Times New Roman"/>
          <w:sz w:val="28"/>
          <w:szCs w:val="28"/>
        </w:rPr>
        <w:t xml:space="preserve"> закон</w:t>
      </w:r>
      <w:r w:rsidR="00DC0F6F">
        <w:rPr>
          <w:rFonts w:ascii="Times New Roman" w:hAnsi="Times New Roman" w:cs="Times New Roman"/>
          <w:sz w:val="28"/>
          <w:szCs w:val="28"/>
        </w:rPr>
        <w:t>а</w:t>
      </w:r>
      <w:r w:rsidR="00DC0F6F" w:rsidRPr="00EA080A">
        <w:rPr>
          <w:rFonts w:ascii="Times New Roman" w:hAnsi="Times New Roman" w:cs="Times New Roman"/>
          <w:sz w:val="28"/>
          <w:szCs w:val="28"/>
        </w:rPr>
        <w:t xml:space="preserve"> от 31.07.2020 </w:t>
      </w:r>
      <w:r w:rsidR="00DC0F6F">
        <w:rPr>
          <w:rFonts w:ascii="Times New Roman" w:hAnsi="Times New Roman" w:cs="Times New Roman"/>
          <w:sz w:val="28"/>
          <w:szCs w:val="28"/>
        </w:rPr>
        <w:t>№</w:t>
      </w:r>
      <w:r w:rsidR="00DC0F6F" w:rsidRPr="00EA080A">
        <w:rPr>
          <w:rFonts w:ascii="Times New Roman" w:hAnsi="Times New Roman" w:cs="Times New Roman"/>
          <w:sz w:val="28"/>
          <w:szCs w:val="28"/>
        </w:rPr>
        <w:t xml:space="preserve"> 248-ФЗ </w:t>
      </w:r>
      <w:r w:rsidR="00DC0F6F">
        <w:rPr>
          <w:rFonts w:ascii="Times New Roman" w:hAnsi="Times New Roman" w:cs="Times New Roman"/>
          <w:sz w:val="28"/>
          <w:szCs w:val="28"/>
        </w:rPr>
        <w:t>«</w:t>
      </w:r>
      <w:r w:rsidR="00DC0F6F" w:rsidRPr="00EA080A">
        <w:rPr>
          <w:rFonts w:ascii="Times New Roman" w:hAnsi="Times New Roman" w:cs="Times New Roman"/>
          <w:sz w:val="28"/>
          <w:szCs w:val="28"/>
        </w:rPr>
        <w:t xml:space="preserve">О государственном контроле (надзоре) и муниципальном </w:t>
      </w:r>
      <w:r w:rsidR="00DC0F6F">
        <w:rPr>
          <w:rFonts w:ascii="Times New Roman" w:hAnsi="Times New Roman" w:cs="Times New Roman"/>
          <w:sz w:val="28"/>
          <w:szCs w:val="28"/>
        </w:rPr>
        <w:t>контроле в Российской Федерации»</w:t>
      </w:r>
      <w:r w:rsidR="00EF3F6C">
        <w:rPr>
          <w:rFonts w:ascii="Times New Roman" w:hAnsi="Times New Roman" w:cs="Times New Roman"/>
          <w:sz w:val="28"/>
          <w:szCs w:val="28"/>
        </w:rPr>
        <w:t>.</w:t>
      </w:r>
    </w:p>
    <w:p w:rsidR="00DB33D5" w:rsidRDefault="00DB33D5" w:rsidP="00AE2913">
      <w:pPr>
        <w:spacing w:after="0"/>
        <w:ind w:firstLine="851"/>
        <w:jc w:val="both"/>
        <w:rPr>
          <w:rFonts w:ascii="Times New Roman" w:hAnsi="Times New Roman" w:cs="Times New Roman"/>
          <w:sz w:val="28"/>
          <w:szCs w:val="28"/>
        </w:rPr>
      </w:pPr>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D4706" w:rsidRDefault="00DD4706" w:rsidP="00AE2913">
      <w:pPr>
        <w:spacing w:after="0"/>
        <w:ind w:firstLine="851"/>
        <w:jc w:val="both"/>
        <w:rPr>
          <w:rFonts w:ascii="Times New Roman" w:hAnsi="Times New Roman" w:cs="Times New Roman"/>
          <w:sz w:val="28"/>
          <w:szCs w:val="28"/>
        </w:rPr>
      </w:pPr>
    </w:p>
    <w:p w:rsidR="00DD4706" w:rsidRDefault="00DD4706" w:rsidP="00AE2913">
      <w:pPr>
        <w:spacing w:after="0"/>
        <w:ind w:firstLine="851"/>
        <w:jc w:val="both"/>
        <w:rPr>
          <w:rFonts w:ascii="Times New Roman" w:hAnsi="Times New Roman" w:cs="Times New Roman"/>
          <w:sz w:val="28"/>
          <w:szCs w:val="28"/>
        </w:rPr>
      </w:pPr>
      <w:r w:rsidRPr="00DD4706">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D4706" w:rsidRDefault="00DD4706" w:rsidP="00AE2913">
      <w:pPr>
        <w:spacing w:after="0"/>
        <w:ind w:firstLine="851"/>
        <w:jc w:val="both"/>
        <w:rPr>
          <w:rFonts w:ascii="Times New Roman" w:hAnsi="Times New Roman" w:cs="Times New Roman"/>
          <w:sz w:val="28"/>
          <w:szCs w:val="28"/>
        </w:rPr>
      </w:pPr>
    </w:p>
    <w:p w:rsidR="00DD4706" w:rsidRDefault="00DD4706" w:rsidP="00AE2913">
      <w:pPr>
        <w:spacing w:after="0"/>
        <w:ind w:firstLine="851"/>
        <w:jc w:val="both"/>
        <w:rPr>
          <w:rFonts w:ascii="Times New Roman" w:hAnsi="Times New Roman" w:cs="Times New Roman"/>
          <w:sz w:val="28"/>
          <w:szCs w:val="28"/>
        </w:rPr>
      </w:pPr>
      <w:r w:rsidRPr="00DD470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 xml:space="preserve">Куйбышевского </w:t>
      </w:r>
      <w:r w:rsidRPr="00DD4706">
        <w:rPr>
          <w:rFonts w:ascii="Times New Roman" w:hAnsi="Times New Roman" w:cs="Times New Roman"/>
          <w:sz w:val="28"/>
          <w:szCs w:val="28"/>
        </w:rPr>
        <w:t>внутригородского района городского округа Самара.</w:t>
      </w:r>
    </w:p>
    <w:p w:rsidR="00DD4706" w:rsidRDefault="00DD4706" w:rsidP="00AE2913">
      <w:pPr>
        <w:spacing w:after="0"/>
        <w:ind w:firstLine="851"/>
        <w:jc w:val="both"/>
        <w:rPr>
          <w:rFonts w:ascii="Times New Roman" w:hAnsi="Times New Roman" w:cs="Times New Roman"/>
          <w:sz w:val="28"/>
          <w:szCs w:val="28"/>
        </w:rPr>
      </w:pPr>
    </w:p>
    <w:p w:rsidR="00DD4706" w:rsidRDefault="00DD4706" w:rsidP="00AE2913">
      <w:pPr>
        <w:spacing w:after="0"/>
        <w:ind w:firstLine="851"/>
        <w:jc w:val="both"/>
        <w:rPr>
          <w:rFonts w:ascii="Times New Roman" w:hAnsi="Times New Roman" w:cs="Times New Roman"/>
          <w:sz w:val="28"/>
          <w:szCs w:val="28"/>
        </w:rPr>
      </w:pPr>
    </w:p>
    <w:p w:rsidR="00DD4706" w:rsidRDefault="00DD4706" w:rsidP="00DD470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Уполномоченным органом на осуществление </w:t>
      </w:r>
      <w:r w:rsidRPr="00DD4706">
        <w:rPr>
          <w:rFonts w:ascii="Times New Roman" w:hAnsi="Times New Roman" w:cs="Times New Roman"/>
          <w:sz w:val="28"/>
          <w:szCs w:val="28"/>
        </w:rPr>
        <w:t xml:space="preserve">муниципального земельного контроля на территории </w:t>
      </w:r>
      <w:r>
        <w:rPr>
          <w:rFonts w:ascii="Times New Roman" w:hAnsi="Times New Roman" w:cs="Times New Roman"/>
          <w:sz w:val="28"/>
          <w:szCs w:val="28"/>
        </w:rPr>
        <w:t>Куйбышевского</w:t>
      </w:r>
      <w:r w:rsidRPr="00DD4706">
        <w:rPr>
          <w:rFonts w:ascii="Times New Roman" w:hAnsi="Times New Roman" w:cs="Times New Roman"/>
          <w:sz w:val="28"/>
          <w:szCs w:val="28"/>
        </w:rPr>
        <w:t xml:space="preserve"> внутригородского района городского округа Самара </w:t>
      </w:r>
      <w:r>
        <w:rPr>
          <w:rFonts w:ascii="Times New Roman" w:hAnsi="Times New Roman" w:cs="Times New Roman"/>
          <w:sz w:val="28"/>
          <w:szCs w:val="28"/>
        </w:rPr>
        <w:t>является структурное подразделение – отдел муниципального земельного и лесного контроля А</w:t>
      </w:r>
      <w:r w:rsidRPr="00DD4706">
        <w:rPr>
          <w:rFonts w:ascii="Times New Roman" w:hAnsi="Times New Roman" w:cs="Times New Roman"/>
          <w:sz w:val="28"/>
          <w:szCs w:val="28"/>
        </w:rPr>
        <w:t>дминистрации К</w:t>
      </w:r>
      <w:r>
        <w:rPr>
          <w:rFonts w:ascii="Times New Roman" w:hAnsi="Times New Roman" w:cs="Times New Roman"/>
          <w:sz w:val="28"/>
          <w:szCs w:val="28"/>
        </w:rPr>
        <w:t>уйбышевского</w:t>
      </w:r>
      <w:r w:rsidRPr="00DD4706">
        <w:rPr>
          <w:rFonts w:ascii="Times New Roman" w:hAnsi="Times New Roman" w:cs="Times New Roman"/>
          <w:sz w:val="28"/>
          <w:szCs w:val="28"/>
        </w:rPr>
        <w:t xml:space="preserve"> внутригородского района городского округа Самара.</w:t>
      </w:r>
    </w:p>
    <w:p w:rsidR="00DD4706" w:rsidRDefault="00DD4706" w:rsidP="00AE2913">
      <w:pPr>
        <w:spacing w:after="0"/>
        <w:ind w:firstLine="851"/>
        <w:jc w:val="both"/>
        <w:rPr>
          <w:rFonts w:ascii="Times New Roman" w:hAnsi="Times New Roman" w:cs="Times New Roman"/>
          <w:sz w:val="28"/>
          <w:szCs w:val="28"/>
        </w:rPr>
      </w:pPr>
    </w:p>
    <w:p w:rsidR="00FC2B96" w:rsidRDefault="00FC2B96" w:rsidP="00AE2913">
      <w:pPr>
        <w:spacing w:after="0"/>
        <w:ind w:firstLine="851"/>
        <w:jc w:val="center"/>
        <w:rPr>
          <w:rFonts w:ascii="Times New Roman" w:hAnsi="Times New Roman" w:cs="Times New Roman"/>
          <w:sz w:val="28"/>
          <w:szCs w:val="28"/>
        </w:rPr>
      </w:pPr>
      <w:r w:rsidRPr="00AE2913">
        <w:rPr>
          <w:rFonts w:ascii="Times New Roman" w:hAnsi="Times New Roman" w:cs="Times New Roman"/>
          <w:sz w:val="28"/>
          <w:szCs w:val="28"/>
        </w:rPr>
        <w:t xml:space="preserve">Сведения о нормативно-правовом регулировании муниципального земельного контроля в границах </w:t>
      </w:r>
      <w:r w:rsidR="00AE2913">
        <w:rPr>
          <w:rFonts w:ascii="Times New Roman" w:hAnsi="Times New Roman" w:cs="Times New Roman"/>
          <w:sz w:val="28"/>
          <w:szCs w:val="28"/>
        </w:rPr>
        <w:t>Куйбышевского</w:t>
      </w:r>
      <w:r w:rsidRPr="00AE2913">
        <w:rPr>
          <w:rFonts w:ascii="Times New Roman" w:hAnsi="Times New Roman" w:cs="Times New Roman"/>
          <w:sz w:val="28"/>
          <w:szCs w:val="28"/>
        </w:rPr>
        <w:t xml:space="preserve"> внутригородского района городского округа Самара</w:t>
      </w:r>
    </w:p>
    <w:p w:rsidR="00AE2913" w:rsidRPr="00AE2913" w:rsidRDefault="00AE2913" w:rsidP="00AE2913">
      <w:pPr>
        <w:spacing w:after="0"/>
        <w:ind w:firstLine="851"/>
        <w:jc w:val="center"/>
        <w:rPr>
          <w:rFonts w:ascii="Times New Roman" w:hAnsi="Times New Roman" w:cs="Times New Roman"/>
          <w:sz w:val="28"/>
          <w:szCs w:val="28"/>
        </w:rPr>
      </w:pPr>
    </w:p>
    <w:p w:rsidR="00DB33D5" w:rsidRPr="009040A2" w:rsidRDefault="00DB33D5"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Муниципальный земельный контроль осуществляется в соответствии </w:t>
      </w:r>
      <w:r w:rsidR="00CE182A" w:rsidRPr="009040A2">
        <w:rPr>
          <w:rFonts w:ascii="Times New Roman" w:hAnsi="Times New Roman" w:cs="Times New Roman"/>
          <w:sz w:val="28"/>
          <w:szCs w:val="28"/>
        </w:rPr>
        <w:t xml:space="preserve">                </w:t>
      </w:r>
      <w:r w:rsidRPr="009040A2">
        <w:rPr>
          <w:rFonts w:ascii="Times New Roman" w:hAnsi="Times New Roman" w:cs="Times New Roman"/>
          <w:sz w:val="28"/>
          <w:szCs w:val="28"/>
        </w:rPr>
        <w:t>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Основными нормативными правовыми актами, регламентирующими деятельность </w:t>
      </w:r>
      <w:r>
        <w:rPr>
          <w:rFonts w:ascii="Times New Roman" w:hAnsi="Times New Roman" w:cs="Times New Roman"/>
          <w:sz w:val="28"/>
          <w:szCs w:val="28"/>
        </w:rPr>
        <w:t xml:space="preserve">отдела </w:t>
      </w:r>
      <w:r w:rsidRPr="009040A2">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Администрации </w:t>
      </w:r>
      <w:r w:rsidR="00AE2913">
        <w:rPr>
          <w:rFonts w:ascii="Times New Roman" w:hAnsi="Times New Roman" w:cs="Times New Roman"/>
          <w:sz w:val="28"/>
          <w:szCs w:val="28"/>
        </w:rPr>
        <w:t>Куйбышевского</w:t>
      </w:r>
      <w:r>
        <w:rPr>
          <w:rFonts w:ascii="Times New Roman" w:hAnsi="Times New Roman" w:cs="Times New Roman"/>
          <w:sz w:val="28"/>
          <w:szCs w:val="28"/>
        </w:rPr>
        <w:t xml:space="preserve"> внутригородского района городского округа Самара</w:t>
      </w:r>
      <w:r w:rsidRPr="009040A2">
        <w:rPr>
          <w:rFonts w:ascii="Times New Roman" w:hAnsi="Times New Roman" w:cs="Times New Roman"/>
          <w:sz w:val="28"/>
          <w:szCs w:val="28"/>
        </w:rPr>
        <w:t xml:space="preserve">, являются: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Федеральное законодательство: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1. Конституция Российской Федерации;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2. Земельный кодекс Российской Федерации;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3. Кодекс Российской Федерации об административных правонарушениях;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4. Федеральный закон от 06.10.2003 № 131-Ф3 «Об общих принципах организации местного самоуправления в Российской Федерации»;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5. Федеральный закон от 31.07.2020 № 248-ФЗ «О государственном контроле (надзоре) и муниципальном контроле в Российской Федерации» (далее - Федеральный закон № 248-ФЗ);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 xml:space="preserve">6. Федеральный закон от 02.05.2006 № 59-ФЗ «О порядке рассмотрения обращений граждан в Российской Федерации»; </w:t>
      </w:r>
    </w:p>
    <w:p w:rsidR="009040A2" w:rsidRPr="009040A2" w:rsidRDefault="009040A2" w:rsidP="00AE2913">
      <w:pPr>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9040A2">
        <w:rPr>
          <w:rFonts w:ascii="Times New Roman" w:hAnsi="Times New Roman" w:cs="Times New Roman"/>
          <w:sz w:val="28"/>
          <w:szCs w:val="28"/>
        </w:rPr>
        <w:t>. Постановление Правительства Российской Феде</w:t>
      </w:r>
      <w:r>
        <w:rPr>
          <w:rFonts w:ascii="Times New Roman" w:hAnsi="Times New Roman" w:cs="Times New Roman"/>
          <w:sz w:val="28"/>
          <w:szCs w:val="28"/>
        </w:rPr>
        <w:t>рации от 05.04.20210 № 215</w:t>
      </w:r>
      <w:r w:rsidRPr="009040A2">
        <w:rPr>
          <w:rFonts w:ascii="Times New Roman" w:hAnsi="Times New Roman" w:cs="Times New Roman"/>
          <w:sz w:val="28"/>
          <w:szCs w:val="28"/>
        </w:rPr>
        <w:t xml:space="preserve"> «Об утверждении Правил подготовки докладов об осуществлен</w:t>
      </w:r>
      <w:r>
        <w:rPr>
          <w:rFonts w:ascii="Times New Roman" w:hAnsi="Times New Roman" w:cs="Times New Roman"/>
          <w:sz w:val="28"/>
          <w:szCs w:val="28"/>
        </w:rPr>
        <w:t>ии</w:t>
      </w:r>
      <w:r w:rsidRPr="009040A2">
        <w:rPr>
          <w:rFonts w:ascii="Times New Roman" w:hAnsi="Times New Roman" w:cs="Times New Roman"/>
          <w:sz w:val="28"/>
          <w:szCs w:val="28"/>
        </w:rPr>
        <w:t xml:space="preserve">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9040A2" w:rsidRPr="009040A2" w:rsidRDefault="009040A2" w:rsidP="00AE2913">
      <w:pPr>
        <w:spacing w:after="0"/>
        <w:ind w:firstLine="851"/>
        <w:jc w:val="both"/>
        <w:rPr>
          <w:rFonts w:ascii="Times New Roman" w:hAnsi="Times New Roman" w:cs="Times New Roman"/>
          <w:sz w:val="28"/>
          <w:szCs w:val="28"/>
        </w:rPr>
      </w:pPr>
      <w:r>
        <w:rPr>
          <w:rFonts w:ascii="Times New Roman" w:hAnsi="Times New Roman" w:cs="Times New Roman"/>
          <w:sz w:val="28"/>
          <w:szCs w:val="28"/>
        </w:rPr>
        <w:t>8</w:t>
      </w:r>
      <w:r w:rsidRPr="009040A2">
        <w:rPr>
          <w:rFonts w:ascii="Times New Roman" w:hAnsi="Times New Roman" w:cs="Times New Roman"/>
          <w:sz w:val="28"/>
          <w:szCs w:val="28"/>
        </w:rPr>
        <w:t xml:space="preserve">. Постановление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w:t>
      </w:r>
      <w:r w:rsidRPr="009040A2">
        <w:rPr>
          <w:rFonts w:ascii="Times New Roman" w:hAnsi="Times New Roman" w:cs="Times New Roman"/>
          <w:sz w:val="28"/>
          <w:szCs w:val="28"/>
        </w:rPr>
        <w:lastRenderedPageBreak/>
        <w:t>доклада о государственном контроле (надзоре), муниципальном контроле в Российской Федерации»;</w:t>
      </w:r>
    </w:p>
    <w:p w:rsidR="009040A2" w:rsidRPr="009040A2" w:rsidRDefault="009040A2" w:rsidP="00AE2913">
      <w:pPr>
        <w:spacing w:after="0"/>
        <w:ind w:firstLine="851"/>
        <w:jc w:val="both"/>
        <w:rPr>
          <w:rFonts w:ascii="Times New Roman" w:hAnsi="Times New Roman" w:cs="Times New Roman"/>
          <w:sz w:val="28"/>
          <w:szCs w:val="28"/>
        </w:rPr>
      </w:pPr>
      <w:r>
        <w:rPr>
          <w:rFonts w:ascii="Times New Roman" w:hAnsi="Times New Roman" w:cs="Times New Roman"/>
          <w:sz w:val="28"/>
          <w:szCs w:val="28"/>
        </w:rPr>
        <w:t>9</w:t>
      </w:r>
      <w:r w:rsidRPr="009040A2">
        <w:rPr>
          <w:rFonts w:ascii="Times New Roman" w:hAnsi="Times New Roman" w:cs="Times New Roman"/>
          <w:sz w:val="28"/>
          <w:szCs w:val="28"/>
        </w:rPr>
        <w:t xml:space="preserve">. Постановление Правительства Российской Федерации от 28.04.2015 № 415 «О правилах формирования и ведения Единого реестра проверок»; </w:t>
      </w:r>
    </w:p>
    <w:p w:rsidR="009040A2" w:rsidRPr="009040A2" w:rsidRDefault="009040A2" w:rsidP="00AE2913">
      <w:pPr>
        <w:spacing w:after="0"/>
        <w:ind w:firstLine="851"/>
        <w:jc w:val="both"/>
        <w:rPr>
          <w:rFonts w:ascii="Times New Roman" w:hAnsi="Times New Roman" w:cs="Times New Roman"/>
          <w:sz w:val="28"/>
          <w:szCs w:val="28"/>
        </w:rPr>
      </w:pPr>
      <w:r w:rsidRPr="009040A2">
        <w:rPr>
          <w:rFonts w:ascii="Times New Roman" w:hAnsi="Times New Roman" w:cs="Times New Roman"/>
          <w:sz w:val="28"/>
          <w:szCs w:val="28"/>
        </w:rPr>
        <w:t>1</w:t>
      </w:r>
      <w:r>
        <w:rPr>
          <w:rFonts w:ascii="Times New Roman" w:hAnsi="Times New Roman" w:cs="Times New Roman"/>
          <w:sz w:val="28"/>
          <w:szCs w:val="28"/>
        </w:rPr>
        <w:t>0</w:t>
      </w:r>
      <w:r w:rsidRPr="009040A2">
        <w:rPr>
          <w:rFonts w:ascii="Times New Roman" w:hAnsi="Times New Roman" w:cs="Times New Roman"/>
          <w:sz w:val="28"/>
          <w:szCs w:val="28"/>
        </w:rPr>
        <w:t xml:space="preserve">. 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w:t>
      </w:r>
    </w:p>
    <w:p w:rsidR="009040A2" w:rsidRPr="00D165C6" w:rsidRDefault="009040A2" w:rsidP="00AE2913">
      <w:pPr>
        <w:spacing w:after="0"/>
        <w:ind w:firstLine="851"/>
        <w:jc w:val="both"/>
        <w:rPr>
          <w:rFonts w:ascii="Times New Roman" w:hAnsi="Times New Roman" w:cs="Times New Roman"/>
          <w:spacing w:val="-4"/>
          <w:sz w:val="28"/>
          <w:szCs w:val="28"/>
        </w:rPr>
      </w:pPr>
      <w:r w:rsidRPr="00D165C6">
        <w:rPr>
          <w:rFonts w:ascii="Times New Roman" w:hAnsi="Times New Roman" w:cs="Times New Roman"/>
          <w:spacing w:val="-4"/>
          <w:sz w:val="28"/>
          <w:szCs w:val="28"/>
        </w:rPr>
        <w:t>11.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w:t>
      </w:r>
    </w:p>
    <w:p w:rsidR="009040A2" w:rsidRDefault="009040A2" w:rsidP="00AE2913">
      <w:pPr>
        <w:spacing w:after="0"/>
        <w:ind w:firstLine="851"/>
        <w:jc w:val="both"/>
        <w:rPr>
          <w:rFonts w:ascii="Times New Roman" w:hAnsi="Times New Roman" w:cs="Times New Roman"/>
          <w:sz w:val="28"/>
          <w:szCs w:val="28"/>
        </w:rPr>
      </w:pPr>
      <w:r>
        <w:rPr>
          <w:rFonts w:ascii="Times New Roman" w:hAnsi="Times New Roman" w:cs="Times New Roman"/>
          <w:sz w:val="28"/>
          <w:szCs w:val="28"/>
        </w:rPr>
        <w:t>Муниципальные нормативные правовые акты:</w:t>
      </w:r>
    </w:p>
    <w:p w:rsidR="009040A2" w:rsidRDefault="00FC2B96" w:rsidP="00DD4706">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9040A2">
        <w:rPr>
          <w:rFonts w:ascii="Times New Roman" w:hAnsi="Times New Roman" w:cs="Times New Roman"/>
          <w:sz w:val="28"/>
          <w:szCs w:val="28"/>
        </w:rPr>
        <w:t xml:space="preserve"> Решение Совета депутатов К</w:t>
      </w:r>
      <w:r w:rsidR="00DD4706">
        <w:rPr>
          <w:rFonts w:ascii="Times New Roman" w:hAnsi="Times New Roman" w:cs="Times New Roman"/>
          <w:sz w:val="28"/>
          <w:szCs w:val="28"/>
        </w:rPr>
        <w:t>уйбышевского</w:t>
      </w:r>
      <w:r w:rsidR="009040A2">
        <w:rPr>
          <w:rFonts w:ascii="Times New Roman" w:hAnsi="Times New Roman" w:cs="Times New Roman"/>
          <w:sz w:val="28"/>
          <w:szCs w:val="28"/>
        </w:rPr>
        <w:t xml:space="preserve"> внутригородского рай</w:t>
      </w:r>
      <w:r w:rsidR="00DD4706">
        <w:rPr>
          <w:rFonts w:ascii="Times New Roman" w:hAnsi="Times New Roman" w:cs="Times New Roman"/>
          <w:sz w:val="28"/>
          <w:szCs w:val="28"/>
        </w:rPr>
        <w:t xml:space="preserve">она городского округа Самара от </w:t>
      </w:r>
      <w:r w:rsidR="00DD4706" w:rsidRPr="00DD4706">
        <w:rPr>
          <w:rFonts w:ascii="Times New Roman" w:hAnsi="Times New Roman" w:cs="Times New Roman"/>
          <w:sz w:val="28"/>
          <w:szCs w:val="28"/>
        </w:rPr>
        <w:t xml:space="preserve">03.09.2021 </w:t>
      </w:r>
      <w:r w:rsidR="00DD4706">
        <w:rPr>
          <w:rFonts w:ascii="Times New Roman" w:hAnsi="Times New Roman" w:cs="Times New Roman"/>
          <w:sz w:val="28"/>
          <w:szCs w:val="28"/>
        </w:rPr>
        <w:t xml:space="preserve">№ 59 </w:t>
      </w:r>
      <w:r w:rsidR="00DD4706" w:rsidRPr="00DD4706">
        <w:rPr>
          <w:rFonts w:ascii="Times New Roman" w:hAnsi="Times New Roman" w:cs="Times New Roman"/>
          <w:sz w:val="28"/>
          <w:szCs w:val="28"/>
        </w:rPr>
        <w:t>(</w:t>
      </w:r>
      <w:r w:rsidR="00DD4706">
        <w:rPr>
          <w:rFonts w:ascii="Times New Roman" w:hAnsi="Times New Roman" w:cs="Times New Roman"/>
          <w:sz w:val="28"/>
          <w:szCs w:val="28"/>
        </w:rPr>
        <w:t xml:space="preserve">в </w:t>
      </w:r>
      <w:r w:rsidR="00DD4706" w:rsidRPr="00DD4706">
        <w:rPr>
          <w:rFonts w:ascii="Times New Roman" w:hAnsi="Times New Roman" w:cs="Times New Roman"/>
          <w:sz w:val="28"/>
          <w:szCs w:val="28"/>
        </w:rPr>
        <w:t>ред. от 30.09.2022)</w:t>
      </w:r>
      <w:r w:rsidR="00DD4706" w:rsidRPr="00DD4706">
        <w:rPr>
          <w:rFonts w:ascii="Times New Roman" w:hAnsi="Times New Roman" w:cs="Times New Roman"/>
          <w:sz w:val="28"/>
          <w:szCs w:val="28"/>
        </w:rPr>
        <w:br/>
        <w:t>"Об утверждении Положения о муниципальном земельном контроле на территории Куйбышевского внутригородского района городского округа Самара"</w:t>
      </w:r>
      <w:r w:rsidR="00DD4706">
        <w:rPr>
          <w:rFonts w:ascii="Times New Roman" w:hAnsi="Times New Roman" w:cs="Times New Roman"/>
          <w:sz w:val="28"/>
          <w:szCs w:val="28"/>
        </w:rPr>
        <w:t>.</w:t>
      </w:r>
    </w:p>
    <w:p w:rsidR="00DD4706" w:rsidRDefault="00DD4706" w:rsidP="00DD4706">
      <w:pPr>
        <w:autoSpaceDE w:val="0"/>
        <w:autoSpaceDN w:val="0"/>
        <w:adjustRightInd w:val="0"/>
        <w:spacing w:after="0"/>
        <w:ind w:firstLine="851"/>
        <w:jc w:val="both"/>
        <w:rPr>
          <w:rFonts w:ascii="Times New Roman" w:hAnsi="Times New Roman" w:cs="Times New Roman"/>
          <w:sz w:val="28"/>
          <w:szCs w:val="28"/>
        </w:rPr>
      </w:pPr>
    </w:p>
    <w:p w:rsidR="00041661" w:rsidRPr="003B3CE1" w:rsidRDefault="00C671CB" w:rsidP="00DD4706">
      <w:pPr>
        <w:pStyle w:val="a3"/>
        <w:spacing w:after="0"/>
        <w:ind w:left="0"/>
        <w:jc w:val="center"/>
        <w:rPr>
          <w:rFonts w:ascii="Times New Roman" w:hAnsi="Times New Roman" w:cs="Times New Roman"/>
          <w:color w:val="000000"/>
          <w:sz w:val="26"/>
          <w:szCs w:val="26"/>
        </w:rPr>
      </w:pPr>
      <w:r>
        <w:rPr>
          <w:rFonts w:ascii="Times New Roman" w:hAnsi="Times New Roman" w:cs="Times New Roman"/>
          <w:sz w:val="28"/>
          <w:szCs w:val="28"/>
        </w:rPr>
        <w:t>Практика 2022</w:t>
      </w:r>
    </w:p>
    <w:p w:rsidR="003B3CE1" w:rsidRDefault="003B3CE1" w:rsidP="00AE2913">
      <w:pPr>
        <w:spacing w:after="0"/>
        <w:jc w:val="center"/>
        <w:rPr>
          <w:rFonts w:ascii="Times New Roman" w:hAnsi="Times New Roman" w:cs="Times New Roman"/>
          <w:color w:val="000000"/>
          <w:sz w:val="26"/>
          <w:szCs w:val="26"/>
        </w:rPr>
      </w:pPr>
    </w:p>
    <w:p w:rsidR="003B3CE1" w:rsidRPr="00312482" w:rsidRDefault="003B3CE1" w:rsidP="00AE2913">
      <w:pPr>
        <w:spacing w:after="0"/>
        <w:ind w:firstLine="851"/>
        <w:jc w:val="both"/>
        <w:rPr>
          <w:rFonts w:ascii="Time Roman" w:hAnsi="Time Roman"/>
          <w:sz w:val="28"/>
          <w:szCs w:val="28"/>
        </w:rPr>
      </w:pPr>
      <w:r>
        <w:rPr>
          <w:rFonts w:ascii="Time Roman" w:hAnsi="Time Roman"/>
          <w:sz w:val="28"/>
          <w:szCs w:val="28"/>
        </w:rPr>
        <w:t>П</w:t>
      </w:r>
      <w:r w:rsidRPr="00312482">
        <w:rPr>
          <w:rFonts w:ascii="Time Roman" w:hAnsi="Time Roman"/>
          <w:sz w:val="28"/>
          <w:szCs w:val="28"/>
        </w:rPr>
        <w:t>ри осуществлении муниципального земельного контроля</w:t>
      </w:r>
      <w:r>
        <w:rPr>
          <w:rFonts w:ascii="Time Roman" w:hAnsi="Time Roman"/>
          <w:sz w:val="28"/>
          <w:szCs w:val="28"/>
        </w:rPr>
        <w:t xml:space="preserve"> учитывались положения Постановления </w:t>
      </w:r>
      <w:r w:rsidRPr="00312482">
        <w:rPr>
          <w:rFonts w:ascii="Time Roman" w:hAnsi="Time Roman"/>
          <w:sz w:val="28"/>
          <w:szCs w:val="28"/>
        </w:rPr>
        <w:t>Правительства Р</w:t>
      </w:r>
      <w:r>
        <w:rPr>
          <w:rFonts w:ascii="Time Roman" w:hAnsi="Time Roman"/>
          <w:sz w:val="28"/>
          <w:szCs w:val="28"/>
        </w:rPr>
        <w:t xml:space="preserve">оссийской </w:t>
      </w:r>
      <w:r w:rsidRPr="00312482">
        <w:rPr>
          <w:rFonts w:ascii="Time Roman" w:hAnsi="Time Roman"/>
          <w:sz w:val="28"/>
          <w:szCs w:val="28"/>
        </w:rPr>
        <w:t>Ф</w:t>
      </w:r>
      <w:r>
        <w:rPr>
          <w:rFonts w:ascii="Time Roman" w:hAnsi="Time Roman"/>
          <w:sz w:val="28"/>
          <w:szCs w:val="28"/>
        </w:rPr>
        <w:t>едерации</w:t>
      </w:r>
      <w:r w:rsidRPr="00312482">
        <w:rPr>
          <w:rFonts w:ascii="Time Roman" w:hAnsi="Time Roman"/>
          <w:sz w:val="28"/>
          <w:szCs w:val="28"/>
        </w:rPr>
        <w:t xml:space="preserve"> от 10.03.</w:t>
      </w:r>
      <w:r w:rsidRPr="00AA1561">
        <w:rPr>
          <w:rFonts w:ascii="Time Roman" w:hAnsi="Time Roman"/>
          <w:sz w:val="28"/>
          <w:szCs w:val="28"/>
        </w:rPr>
        <w:t xml:space="preserve">2022 </w:t>
      </w:r>
      <w:r w:rsidRPr="00AA1561">
        <w:rPr>
          <w:rFonts w:ascii="Times New Roman" w:hAnsi="Times New Roman"/>
          <w:sz w:val="28"/>
          <w:szCs w:val="28"/>
        </w:rPr>
        <w:t>№</w:t>
      </w:r>
      <w:r>
        <w:rPr>
          <w:rFonts w:ascii="Time Roman" w:hAnsi="Time Roman"/>
          <w:sz w:val="28"/>
          <w:szCs w:val="28"/>
        </w:rPr>
        <w:t xml:space="preserve"> </w:t>
      </w:r>
      <w:r w:rsidRPr="00312482">
        <w:rPr>
          <w:rFonts w:ascii="Time Roman" w:hAnsi="Time Roman"/>
          <w:sz w:val="28"/>
          <w:szCs w:val="28"/>
        </w:rPr>
        <w:t>336 «Об особенностях организации и осуществления государственного контроля</w:t>
      </w:r>
      <w:bookmarkStart w:id="1" w:name="_GoBack"/>
      <w:bookmarkEnd w:id="1"/>
      <w:r w:rsidRPr="00312482">
        <w:rPr>
          <w:rFonts w:ascii="Time Roman" w:hAnsi="Time Roman"/>
          <w:sz w:val="28"/>
          <w:szCs w:val="28"/>
        </w:rPr>
        <w:t xml:space="preserve"> (надзора), муниципального контроля»</w:t>
      </w:r>
      <w:r>
        <w:rPr>
          <w:rFonts w:ascii="Time Roman" w:hAnsi="Time Roman"/>
          <w:sz w:val="28"/>
          <w:szCs w:val="28"/>
        </w:rPr>
        <w:t>, согласно которым</w:t>
      </w:r>
      <w:r w:rsidRPr="00312482">
        <w:rPr>
          <w:rFonts w:ascii="Time Roman" w:hAnsi="Time Roman"/>
          <w:sz w:val="28"/>
          <w:szCs w:val="28"/>
        </w:rPr>
        <w:t xml:space="preserve"> проведение профилактических мероприятий, направленных на снижение риска причинения вреда (ущерба), </w:t>
      </w:r>
      <w:r>
        <w:rPr>
          <w:rFonts w:ascii="Time Roman" w:hAnsi="Time Roman"/>
          <w:sz w:val="28"/>
          <w:szCs w:val="28"/>
        </w:rPr>
        <w:t xml:space="preserve">в 2022 году </w:t>
      </w:r>
      <w:r w:rsidRPr="00312482">
        <w:rPr>
          <w:rFonts w:ascii="Time Roman" w:hAnsi="Time Roman"/>
          <w:sz w:val="28"/>
          <w:szCs w:val="28"/>
        </w:rPr>
        <w:t>явля</w:t>
      </w:r>
      <w:r>
        <w:rPr>
          <w:rFonts w:ascii="Time Roman" w:hAnsi="Time Roman"/>
          <w:sz w:val="28"/>
          <w:szCs w:val="28"/>
        </w:rPr>
        <w:t>лось</w:t>
      </w:r>
      <w:r w:rsidRPr="00312482">
        <w:rPr>
          <w:rFonts w:ascii="Time Roman" w:hAnsi="Time Roman"/>
          <w:sz w:val="28"/>
          <w:szCs w:val="28"/>
        </w:rPr>
        <w:t xml:space="preserve"> приоритетным по отношению к проведению проверочных контрольно-надзорных мероприятий.</w:t>
      </w:r>
    </w:p>
    <w:p w:rsidR="00485E67" w:rsidRPr="007537D1" w:rsidRDefault="000169D8" w:rsidP="00AE2913">
      <w:pPr>
        <w:spacing w:after="0"/>
        <w:ind w:firstLine="851"/>
        <w:jc w:val="both"/>
        <w:rPr>
          <w:rFonts w:ascii="Times New Roman" w:eastAsia="Calibri" w:hAnsi="Times New Roman" w:cs="Times New Roman"/>
          <w:sz w:val="28"/>
          <w:szCs w:val="28"/>
        </w:rPr>
      </w:pPr>
      <w:r w:rsidRPr="00C671CB">
        <w:rPr>
          <w:rFonts w:ascii="Time Roman" w:hAnsi="Time Roman"/>
          <w:sz w:val="28"/>
          <w:szCs w:val="28"/>
        </w:rPr>
        <w:t>В рамках мероприятий муниципального земельного контроля объявлено 43 предостережения</w:t>
      </w:r>
      <w:r w:rsidRPr="00C671CB">
        <w:rPr>
          <w:rFonts w:ascii="Times New Roman" w:hAnsi="Times New Roman" w:cs="Times New Roman"/>
          <w:sz w:val="28"/>
          <w:szCs w:val="28"/>
        </w:rPr>
        <w:t xml:space="preserve"> </w:t>
      </w:r>
      <w:r w:rsidR="005203B2" w:rsidRPr="00C671CB">
        <w:rPr>
          <w:rFonts w:ascii="Times New Roman" w:hAnsi="Times New Roman" w:cs="Times New Roman"/>
          <w:sz w:val="28"/>
          <w:szCs w:val="28"/>
        </w:rPr>
        <w:t>об устранении нарушений в сф</w:t>
      </w:r>
      <w:r w:rsidR="00C671CB">
        <w:rPr>
          <w:rFonts w:ascii="Times New Roman" w:hAnsi="Times New Roman" w:cs="Times New Roman"/>
          <w:sz w:val="28"/>
          <w:szCs w:val="28"/>
        </w:rPr>
        <w:t>ере земельного законодательства.</w:t>
      </w:r>
    </w:p>
    <w:sectPr w:rsidR="00485E67" w:rsidRPr="007537D1" w:rsidSect="0080638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00" w:rsidRDefault="00BD7600" w:rsidP="0080638B">
      <w:pPr>
        <w:spacing w:after="0" w:line="240" w:lineRule="auto"/>
      </w:pPr>
      <w:r>
        <w:separator/>
      </w:r>
    </w:p>
  </w:endnote>
  <w:endnote w:type="continuationSeparator" w:id="0">
    <w:p w:rsidR="00BD7600" w:rsidRDefault="00BD7600" w:rsidP="008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00" w:rsidRDefault="00BD7600" w:rsidP="0080638B">
      <w:pPr>
        <w:spacing w:after="0" w:line="240" w:lineRule="auto"/>
      </w:pPr>
      <w:r>
        <w:separator/>
      </w:r>
    </w:p>
  </w:footnote>
  <w:footnote w:type="continuationSeparator" w:id="0">
    <w:p w:rsidR="00BD7600" w:rsidRDefault="00BD7600" w:rsidP="0080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00992"/>
      <w:docPartObj>
        <w:docPartGallery w:val="Page Numbers (Top of Page)"/>
        <w:docPartUnique/>
      </w:docPartObj>
    </w:sdtPr>
    <w:sdtEndPr/>
    <w:sdtContent>
      <w:p w:rsidR="0080638B" w:rsidRDefault="0080638B">
        <w:pPr>
          <w:pStyle w:val="a5"/>
          <w:jc w:val="center"/>
        </w:pPr>
        <w:r>
          <w:fldChar w:fldCharType="begin"/>
        </w:r>
        <w:r>
          <w:instrText>PAGE   \* MERGEFORMAT</w:instrText>
        </w:r>
        <w:r>
          <w:fldChar w:fldCharType="separate"/>
        </w:r>
        <w:r w:rsidR="00C671CB">
          <w:rPr>
            <w:noProof/>
          </w:rPr>
          <w:t>3</w:t>
        </w:r>
        <w:r>
          <w:fldChar w:fldCharType="end"/>
        </w:r>
      </w:p>
    </w:sdtContent>
  </w:sdt>
  <w:p w:rsidR="0080638B" w:rsidRDefault="008063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937DD"/>
    <w:multiLevelType w:val="hybridMultilevel"/>
    <w:tmpl w:val="261679EE"/>
    <w:lvl w:ilvl="0" w:tplc="49B4130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9524AD7"/>
    <w:multiLevelType w:val="hybridMultilevel"/>
    <w:tmpl w:val="A694F0C6"/>
    <w:lvl w:ilvl="0" w:tplc="A7AE5F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E"/>
    <w:rsid w:val="000169D8"/>
    <w:rsid w:val="00041661"/>
    <w:rsid w:val="00043B9E"/>
    <w:rsid w:val="000D3118"/>
    <w:rsid w:val="001C428B"/>
    <w:rsid w:val="002A471C"/>
    <w:rsid w:val="002D5BFC"/>
    <w:rsid w:val="003A6D5F"/>
    <w:rsid w:val="003B3CE1"/>
    <w:rsid w:val="003B4E87"/>
    <w:rsid w:val="003F4C6C"/>
    <w:rsid w:val="00440C42"/>
    <w:rsid w:val="00445FC8"/>
    <w:rsid w:val="0046732A"/>
    <w:rsid w:val="00485E67"/>
    <w:rsid w:val="005203B2"/>
    <w:rsid w:val="00526E6A"/>
    <w:rsid w:val="00623D34"/>
    <w:rsid w:val="006432EA"/>
    <w:rsid w:val="0072539D"/>
    <w:rsid w:val="007537D1"/>
    <w:rsid w:val="0080638B"/>
    <w:rsid w:val="00820498"/>
    <w:rsid w:val="00837710"/>
    <w:rsid w:val="0085720F"/>
    <w:rsid w:val="009040A2"/>
    <w:rsid w:val="00937072"/>
    <w:rsid w:val="009607C1"/>
    <w:rsid w:val="00961A75"/>
    <w:rsid w:val="009633C2"/>
    <w:rsid w:val="00AE2913"/>
    <w:rsid w:val="00B31AAB"/>
    <w:rsid w:val="00B4137A"/>
    <w:rsid w:val="00B90661"/>
    <w:rsid w:val="00B90FBE"/>
    <w:rsid w:val="00BB5476"/>
    <w:rsid w:val="00BD7600"/>
    <w:rsid w:val="00BE7E15"/>
    <w:rsid w:val="00C02B6B"/>
    <w:rsid w:val="00C671CB"/>
    <w:rsid w:val="00CE182A"/>
    <w:rsid w:val="00D165C6"/>
    <w:rsid w:val="00D64A2D"/>
    <w:rsid w:val="00D86786"/>
    <w:rsid w:val="00DB33D5"/>
    <w:rsid w:val="00DC0F6F"/>
    <w:rsid w:val="00DD4706"/>
    <w:rsid w:val="00E77FB9"/>
    <w:rsid w:val="00EF3F6C"/>
    <w:rsid w:val="00F26B43"/>
    <w:rsid w:val="00FC2B96"/>
    <w:rsid w:val="00FC50B3"/>
    <w:rsid w:val="00F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82461-0902-46FE-A58C-747A2498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B33D5"/>
    <w:pPr>
      <w:ind w:left="720"/>
      <w:contextualSpacing/>
    </w:pPr>
  </w:style>
  <w:style w:type="paragraph" w:styleId="a5">
    <w:name w:val="header"/>
    <w:basedOn w:val="a"/>
    <w:link w:val="a6"/>
    <w:uiPriority w:val="99"/>
    <w:unhideWhenUsed/>
    <w:rsid w:val="008063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38B"/>
  </w:style>
  <w:style w:type="paragraph" w:styleId="a7">
    <w:name w:val="footer"/>
    <w:basedOn w:val="a"/>
    <w:link w:val="a8"/>
    <w:uiPriority w:val="99"/>
    <w:unhideWhenUsed/>
    <w:rsid w:val="008063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38B"/>
  </w:style>
  <w:style w:type="table" w:styleId="a9">
    <w:name w:val="Table Grid"/>
    <w:basedOn w:val="a1"/>
    <w:rsid w:val="00EF3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w:basedOn w:val="a"/>
    <w:rsid w:val="00EF3F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alloon Text"/>
    <w:basedOn w:val="a"/>
    <w:link w:val="ac"/>
    <w:uiPriority w:val="99"/>
    <w:semiHidden/>
    <w:unhideWhenUsed/>
    <w:rsid w:val="003F4C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F4C6C"/>
    <w:rPr>
      <w:rFonts w:ascii="Segoe UI" w:hAnsi="Segoe UI" w:cs="Segoe UI"/>
      <w:sz w:val="18"/>
      <w:szCs w:val="18"/>
    </w:rPr>
  </w:style>
  <w:style w:type="character" w:customStyle="1" w:styleId="a4">
    <w:name w:val="Абзац списка Знак"/>
    <w:link w:val="a3"/>
    <w:locked/>
    <w:rsid w:val="00BE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798691152">
      <w:bodyDiv w:val="1"/>
      <w:marLeft w:val="0"/>
      <w:marRight w:val="0"/>
      <w:marTop w:val="0"/>
      <w:marBottom w:val="0"/>
      <w:divBdr>
        <w:top w:val="none" w:sz="0" w:space="0" w:color="auto"/>
        <w:left w:val="none" w:sz="0" w:space="0" w:color="auto"/>
        <w:bottom w:val="none" w:sz="0" w:space="0" w:color="auto"/>
        <w:right w:val="none" w:sz="0" w:space="0" w:color="auto"/>
      </w:divBdr>
    </w:div>
    <w:div w:id="1057317829">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 w:id="19154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Масликова Кристина Владиславовна</cp:lastModifiedBy>
  <cp:revision>6</cp:revision>
  <cp:lastPrinted>2023-05-29T09:28:00Z</cp:lastPrinted>
  <dcterms:created xsi:type="dcterms:W3CDTF">2023-09-26T13:38:00Z</dcterms:created>
  <dcterms:modified xsi:type="dcterms:W3CDTF">2023-10-10T06:59:00Z</dcterms:modified>
</cp:coreProperties>
</file>