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78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-281940</wp:posOffset>
            </wp:positionV>
            <wp:extent cx="1303655" cy="1676400"/>
            <wp:effectExtent l="19050" t="0" r="0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5729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F404E2" w:rsidRPr="00F404E2">
        <w:rPr>
          <w:rFonts w:ascii="Times New Roman" w:hAnsi="Times New Roman" w:cs="Times New Roman"/>
          <w:b/>
          <w:i/>
          <w:noProof/>
          <w:sz w:val="28"/>
          <w:szCs w:val="28"/>
        </w:rPr>
        <w:t>Можно ли уволить работника, проходящего военные сборы, за прогул</w:t>
      </w:r>
      <w:r w:rsidR="00F404E2">
        <w:rPr>
          <w:rFonts w:ascii="Times New Roman" w:hAnsi="Times New Roman" w:cs="Times New Roman"/>
          <w:b/>
          <w:i/>
          <w:noProof/>
          <w:sz w:val="28"/>
          <w:szCs w:val="28"/>
        </w:rPr>
        <w:t>?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CB7ABF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Разъяснение по данной теме даёт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779E">
        <w:rPr>
          <w:rFonts w:ascii="Times New Roman" w:hAnsi="Times New Roman" w:cs="Times New Roman"/>
          <w:i/>
          <w:sz w:val="28"/>
          <w:szCs w:val="28"/>
        </w:rPr>
        <w:t>заместитель</w:t>
      </w:r>
      <w:r w:rsidRPr="00CB7ABF">
        <w:rPr>
          <w:rFonts w:ascii="Times New Roman" w:hAnsi="Times New Roman" w:cs="Times New Roman"/>
          <w:i/>
          <w:sz w:val="28"/>
          <w:szCs w:val="28"/>
        </w:rPr>
        <w:t xml:space="preserve"> прокурора Куйбышевского Района г</w:t>
      </w:r>
      <w:proofErr w:type="gramStart"/>
      <w:r w:rsidRPr="00CB7ABF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CB7ABF">
        <w:rPr>
          <w:rFonts w:ascii="Times New Roman" w:hAnsi="Times New Roman" w:cs="Times New Roman"/>
          <w:i/>
          <w:sz w:val="28"/>
          <w:szCs w:val="28"/>
        </w:rPr>
        <w:t>амары Фомин Алексей Павлович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4E2" w:rsidRPr="00F404E2" w:rsidRDefault="00F404E2" w:rsidP="00F404E2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4E2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Трудовая дисциплина — это обязательное для всех работников организации подчинение специальным правилам поведения, определенным в соответствии с Трудовым кодексом Российской Федерации, иными федеральными законами, коллективным договором, соглашениями, локальными нормативными актами, трудовым договором с работником, а также уставами и положениями о дисциплине.</w:t>
      </w:r>
    </w:p>
    <w:p w:rsidR="00F404E2" w:rsidRPr="00F404E2" w:rsidRDefault="00F404E2" w:rsidP="00F404E2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4E2">
        <w:rPr>
          <w:rFonts w:ascii="Times New Roman" w:eastAsia="Times New Roman" w:hAnsi="Times New Roman" w:cs="Times New Roman"/>
          <w:color w:val="000000"/>
          <w:sz w:val="28"/>
          <w:szCs w:val="28"/>
        </w:rPr>
        <w:t>За нарушение трудовой дисциплины следует наказание в виде дисциплинарных взысканий.</w:t>
      </w:r>
    </w:p>
    <w:p w:rsidR="00F404E2" w:rsidRPr="00F404E2" w:rsidRDefault="00F404E2" w:rsidP="00F404E2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4E2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практике между работодателем и работником часто возникают спорные ситуации относительно совершения дисциплинарного проступка. Дисциплинарным проступком будут считаться действия работника, только если он не выполнил (ненадлежащим образом выполнил) возложенные на него трудовые обязанности и это произошло по его вине. К дисциплинарным проступкам относят такое однократное грубое нарушение работником трудовых обязанностей как прогул.</w:t>
      </w:r>
    </w:p>
    <w:p w:rsidR="00F404E2" w:rsidRPr="00F404E2" w:rsidRDefault="00F404E2" w:rsidP="00F404E2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4E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Прогулом признается отсутствие работника на рабочем месте без уважительных причин в течение всего рабочего дня (смены), независимо от его (ее) продолжительности, а также в случае отсутствия на рабочем месте без уважительных причин более четырех часов подряд в течение рабочего дня (смены).</w:t>
      </w:r>
    </w:p>
    <w:p w:rsidR="00F404E2" w:rsidRPr="00F404E2" w:rsidRDefault="00F404E2" w:rsidP="00F404E2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 с тем, причины, по которым работник </w:t>
      </w:r>
      <w:proofErr w:type="gramStart"/>
      <w:r w:rsidRPr="00F404E2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отсутствовал на рабочем месте могут</w:t>
      </w:r>
      <w:proofErr w:type="gramEnd"/>
      <w:r w:rsidRPr="00F40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признаны уважительным. Перечень уважительных причин отсутствия на рабочем месте законом не определен, работодатель самостоятельно решает считать их таковыми или нет в зависимости от конкретных обстоятельств. Однако при определении уважительности причины работодателю следует помнить, что в соответствии с </w:t>
      </w:r>
      <w:proofErr w:type="gramStart"/>
      <w:r w:rsidRPr="00F404E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F404E2">
        <w:rPr>
          <w:rFonts w:ascii="Times New Roman" w:eastAsia="Times New Roman" w:hAnsi="Times New Roman" w:cs="Times New Roman"/>
          <w:color w:val="000000"/>
          <w:sz w:val="28"/>
          <w:szCs w:val="28"/>
        </w:rPr>
        <w:t>. 1 ст. 170 Трудового кодекса  Российской Федерации и п. 2 ст. 6 Федерального закона от 28.03.1998 № 53-ФЗ «О воинской обязанности и военной службе» работодатель обязан освободить работника от работы с сохранением за ним места работы (должности) и выплатой среднего заработка или стипендии на время прохождения работником военных сборов.</w:t>
      </w:r>
    </w:p>
    <w:p w:rsidR="00175FDA" w:rsidRPr="00CB7ABF" w:rsidRDefault="00F404E2" w:rsidP="00F404E2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404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Таким образом, увольнение работника, проходящего военные сборы, по п.п. «а» п. 6 ч. 1 ст. 81 Трудового кодекса Российской Федерации, то есть за прогул, признается незаконным.</w:t>
      </w:r>
      <w:proofErr w:type="gramEnd"/>
    </w:p>
    <w:sectPr w:rsidR="00175FDA" w:rsidRPr="00CB7ABF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B5F"/>
    <w:multiLevelType w:val="hybridMultilevel"/>
    <w:tmpl w:val="874A9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CB4"/>
    <w:rsid w:val="00011A6B"/>
    <w:rsid w:val="00044EA6"/>
    <w:rsid w:val="000720A5"/>
    <w:rsid w:val="000844AF"/>
    <w:rsid w:val="000F066A"/>
    <w:rsid w:val="000F1BD2"/>
    <w:rsid w:val="00175FDA"/>
    <w:rsid w:val="001D1677"/>
    <w:rsid w:val="001F1D5A"/>
    <w:rsid w:val="00266142"/>
    <w:rsid w:val="002A70FC"/>
    <w:rsid w:val="002D6CB4"/>
    <w:rsid w:val="00305C5D"/>
    <w:rsid w:val="00306CC5"/>
    <w:rsid w:val="00316AFA"/>
    <w:rsid w:val="0035330A"/>
    <w:rsid w:val="00393812"/>
    <w:rsid w:val="003B1D3A"/>
    <w:rsid w:val="003F49E5"/>
    <w:rsid w:val="003F6A30"/>
    <w:rsid w:val="003F77D5"/>
    <w:rsid w:val="00403FCE"/>
    <w:rsid w:val="004224BE"/>
    <w:rsid w:val="00426F1C"/>
    <w:rsid w:val="00427540"/>
    <w:rsid w:val="00446B70"/>
    <w:rsid w:val="004E5D55"/>
    <w:rsid w:val="004E77AC"/>
    <w:rsid w:val="004F4E07"/>
    <w:rsid w:val="0059114C"/>
    <w:rsid w:val="005A111A"/>
    <w:rsid w:val="005E5EDA"/>
    <w:rsid w:val="005F241D"/>
    <w:rsid w:val="00600AC6"/>
    <w:rsid w:val="00640F56"/>
    <w:rsid w:val="00641E95"/>
    <w:rsid w:val="00671838"/>
    <w:rsid w:val="006A547C"/>
    <w:rsid w:val="006F20AC"/>
    <w:rsid w:val="007674D2"/>
    <w:rsid w:val="007745A7"/>
    <w:rsid w:val="007A0778"/>
    <w:rsid w:val="007A1268"/>
    <w:rsid w:val="007D0245"/>
    <w:rsid w:val="007D2309"/>
    <w:rsid w:val="00822EA5"/>
    <w:rsid w:val="00856F7B"/>
    <w:rsid w:val="00882CBC"/>
    <w:rsid w:val="00895B93"/>
    <w:rsid w:val="00896C84"/>
    <w:rsid w:val="008A15F4"/>
    <w:rsid w:val="008D0F8B"/>
    <w:rsid w:val="00907F86"/>
    <w:rsid w:val="009201D0"/>
    <w:rsid w:val="0092779E"/>
    <w:rsid w:val="0093190A"/>
    <w:rsid w:val="009406D4"/>
    <w:rsid w:val="009A69EA"/>
    <w:rsid w:val="009B0BDA"/>
    <w:rsid w:val="009B18D2"/>
    <w:rsid w:val="00A1148F"/>
    <w:rsid w:val="00A7393F"/>
    <w:rsid w:val="00AB6395"/>
    <w:rsid w:val="00AD61F5"/>
    <w:rsid w:val="00AE02B4"/>
    <w:rsid w:val="00AF53F8"/>
    <w:rsid w:val="00B670E2"/>
    <w:rsid w:val="00B91E78"/>
    <w:rsid w:val="00BD239D"/>
    <w:rsid w:val="00BD3BAB"/>
    <w:rsid w:val="00BE5729"/>
    <w:rsid w:val="00BF6ABD"/>
    <w:rsid w:val="00C006FE"/>
    <w:rsid w:val="00C104A8"/>
    <w:rsid w:val="00C45B68"/>
    <w:rsid w:val="00C749B9"/>
    <w:rsid w:val="00CB7ABF"/>
    <w:rsid w:val="00CD6380"/>
    <w:rsid w:val="00D10F9F"/>
    <w:rsid w:val="00D203FA"/>
    <w:rsid w:val="00D630F8"/>
    <w:rsid w:val="00D81B5A"/>
    <w:rsid w:val="00D862DD"/>
    <w:rsid w:val="00D92F1D"/>
    <w:rsid w:val="00DA1C5E"/>
    <w:rsid w:val="00DA7620"/>
    <w:rsid w:val="00DF3DD6"/>
    <w:rsid w:val="00DF56F7"/>
    <w:rsid w:val="00E5187C"/>
    <w:rsid w:val="00E767C3"/>
    <w:rsid w:val="00E76AAC"/>
    <w:rsid w:val="00E85B7F"/>
    <w:rsid w:val="00E9583E"/>
    <w:rsid w:val="00EA07DC"/>
    <w:rsid w:val="00EA1796"/>
    <w:rsid w:val="00EC75A5"/>
    <w:rsid w:val="00F33C30"/>
    <w:rsid w:val="00F3643C"/>
    <w:rsid w:val="00F404E2"/>
    <w:rsid w:val="00F409F3"/>
    <w:rsid w:val="00F44540"/>
    <w:rsid w:val="00F84CE0"/>
    <w:rsid w:val="00F94FAA"/>
    <w:rsid w:val="00FB7A33"/>
    <w:rsid w:val="00FD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semiHidden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Katrin</cp:lastModifiedBy>
  <cp:revision>2</cp:revision>
  <dcterms:created xsi:type="dcterms:W3CDTF">2023-05-16T15:50:00Z</dcterms:created>
  <dcterms:modified xsi:type="dcterms:W3CDTF">2023-05-16T15:50:00Z</dcterms:modified>
</cp:coreProperties>
</file>