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B" w:rsidRDefault="00136850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омиссии Администрации Куйбышевского внутригородского района городского округа Самара по соблюдению требований </w:t>
      </w:r>
    </w:p>
    <w:p w:rsidR="007E29E1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FC783F" w:rsidRDefault="00FC783F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38E" w:rsidRDefault="00C6238E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83F" w:rsidRDefault="005303BE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1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5C6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75B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44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4D3F">
        <w:rPr>
          <w:rFonts w:ascii="Times New Roman" w:hAnsi="Times New Roman" w:cs="Times New Roman"/>
          <w:b/>
          <w:sz w:val="28"/>
          <w:szCs w:val="28"/>
        </w:rPr>
        <w:t>«</w:t>
      </w:r>
      <w:r w:rsidR="00136850">
        <w:rPr>
          <w:rFonts w:ascii="Times New Roman" w:hAnsi="Times New Roman" w:cs="Times New Roman"/>
          <w:b/>
          <w:sz w:val="28"/>
          <w:szCs w:val="28"/>
        </w:rPr>
        <w:t>30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36850">
        <w:rPr>
          <w:rFonts w:ascii="Times New Roman" w:hAnsi="Times New Roman" w:cs="Times New Roman"/>
          <w:b/>
          <w:sz w:val="28"/>
          <w:szCs w:val="28"/>
        </w:rPr>
        <w:t xml:space="preserve">марта 2023 </w:t>
      </w:r>
      <w:r w:rsidR="00D90432">
        <w:rPr>
          <w:rFonts w:ascii="Times New Roman" w:hAnsi="Times New Roman" w:cs="Times New Roman"/>
          <w:b/>
          <w:sz w:val="28"/>
          <w:szCs w:val="28"/>
        </w:rPr>
        <w:t>г.</w:t>
      </w:r>
    </w:p>
    <w:p w:rsidR="00926C37" w:rsidRDefault="00926C37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238E" w:rsidRDefault="00C6238E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Куйбышевского</w:t>
      </w:r>
    </w:p>
    <w:p w:rsidR="00D90432" w:rsidRDefault="00062749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432">
        <w:rPr>
          <w:rFonts w:ascii="Times New Roman" w:hAnsi="Times New Roman" w:cs="Times New Roman"/>
          <w:sz w:val="28"/>
          <w:szCs w:val="28"/>
        </w:rPr>
        <w:t xml:space="preserve">нутригородского района городского округа Самара                         </w:t>
      </w:r>
      <w:r w:rsidR="00EA4D3F">
        <w:rPr>
          <w:rFonts w:ascii="Times New Roman" w:hAnsi="Times New Roman" w:cs="Times New Roman"/>
          <w:sz w:val="28"/>
          <w:szCs w:val="28"/>
        </w:rPr>
        <w:t xml:space="preserve"> </w:t>
      </w:r>
      <w:r w:rsidR="00D90432">
        <w:rPr>
          <w:rFonts w:ascii="Times New Roman" w:hAnsi="Times New Roman" w:cs="Times New Roman"/>
          <w:sz w:val="28"/>
          <w:szCs w:val="28"/>
        </w:rPr>
        <w:t>П.А. Жданов</w:t>
      </w:r>
    </w:p>
    <w:p w:rsidR="00C6238E" w:rsidRDefault="00C6238E" w:rsidP="00971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4A" w:rsidRPr="0097184A" w:rsidRDefault="0097184A" w:rsidP="00971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84A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97184A" w:rsidRPr="0097184A" w:rsidRDefault="0097184A" w:rsidP="0097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4A">
        <w:rPr>
          <w:rFonts w:ascii="Times New Roman" w:hAnsi="Times New Roman" w:cs="Times New Roman"/>
          <w:sz w:val="28"/>
          <w:szCs w:val="28"/>
        </w:rPr>
        <w:t xml:space="preserve">Специалист-эксперт отдела муниципальной службы </w:t>
      </w:r>
    </w:p>
    <w:p w:rsidR="005303BE" w:rsidRPr="0097184A" w:rsidRDefault="0097184A" w:rsidP="0097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4A">
        <w:rPr>
          <w:rFonts w:ascii="Times New Roman" w:hAnsi="Times New Roman" w:cs="Times New Roman"/>
          <w:sz w:val="28"/>
          <w:szCs w:val="28"/>
        </w:rPr>
        <w:t xml:space="preserve">и кадров правового управления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84A">
        <w:rPr>
          <w:rFonts w:ascii="Times New Roman" w:hAnsi="Times New Roman" w:cs="Times New Roman"/>
          <w:sz w:val="28"/>
          <w:szCs w:val="28"/>
        </w:rPr>
        <w:t>М.С. Торопова</w:t>
      </w:r>
    </w:p>
    <w:p w:rsidR="005303BE" w:rsidRDefault="005303BE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432" w:rsidRPr="00D90432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3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(представитель профсоюзного комитета)                                          Ю.Ю. Казакова</w:t>
      </w:r>
    </w:p>
    <w:p w:rsidR="00FC783F" w:rsidRDefault="00FC783F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службы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 правового управления                                                             С.А. Сутягина</w:t>
      </w:r>
    </w:p>
    <w:p w:rsidR="00C9445B" w:rsidRDefault="00C9445B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                                                                                            А.Р. Узаревич</w:t>
      </w:r>
    </w:p>
    <w:p w:rsidR="00FC783F" w:rsidRDefault="00FC783F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 Куйбышевского внутригородского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 (по согласованию)                            И.И. Кукса</w:t>
      </w:r>
    </w:p>
    <w:p w:rsidR="00FC783F" w:rsidRDefault="00FC783F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предметов имени Героя Советского Союза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Буркина М.И.» г.о. Самара, депутат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 (по согласованию)                       М.В. Романова</w:t>
      </w:r>
    </w:p>
    <w:p w:rsidR="0097184A" w:rsidRDefault="0097184A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рассматриваются с участием </w:t>
      </w:r>
      <w:r w:rsidR="003D7DA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прокурора Куйбышевского района города Самары </w:t>
      </w:r>
      <w:r w:rsidR="003D7DAA">
        <w:rPr>
          <w:rFonts w:ascii="Times New Roman" w:hAnsi="Times New Roman" w:cs="Times New Roman"/>
          <w:sz w:val="28"/>
          <w:szCs w:val="28"/>
        </w:rPr>
        <w:t>Фомина А.С.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голосов, которыми обладают члены комиссии, принимающие участие в заседании – </w:t>
      </w:r>
      <w:r w:rsidR="009718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7184A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4D3F" w:rsidRDefault="00EA4D3F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264" w:rsidRDefault="00136850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4D2264">
        <w:rPr>
          <w:rFonts w:ascii="Times New Roman" w:hAnsi="Times New Roman" w:cs="Times New Roman"/>
          <w:sz w:val="28"/>
          <w:szCs w:val="28"/>
        </w:rPr>
        <w:t xml:space="preserve"> 2.8 Положения о комиссии Куйбышевского внутригородского района городского округа Самара по соблюдению требований к служебному поведению муниципальных служащих                                       и урегулированию конфликта интересов, утвержд</w:t>
      </w:r>
      <w:r w:rsidR="009F7E1F">
        <w:rPr>
          <w:rFonts w:ascii="Times New Roman" w:hAnsi="Times New Roman" w:cs="Times New Roman"/>
          <w:sz w:val="28"/>
          <w:szCs w:val="28"/>
        </w:rPr>
        <w:t>ё</w:t>
      </w:r>
      <w:r w:rsidR="004D2264">
        <w:rPr>
          <w:rFonts w:ascii="Times New Roman" w:hAnsi="Times New Roman" w:cs="Times New Roman"/>
          <w:sz w:val="28"/>
          <w:szCs w:val="28"/>
        </w:rPr>
        <w:t xml:space="preserve">нного постановлением Администрации Куйбышевского внутригородского района городского округа </w:t>
      </w:r>
      <w:r w:rsidR="00C9445B">
        <w:rPr>
          <w:rFonts w:ascii="Times New Roman" w:hAnsi="Times New Roman" w:cs="Times New Roman"/>
          <w:sz w:val="28"/>
          <w:szCs w:val="28"/>
        </w:rPr>
        <w:t xml:space="preserve">Самара от 31 декабря </w:t>
      </w:r>
      <w:r w:rsidR="004D2264">
        <w:rPr>
          <w:rFonts w:ascii="Times New Roman" w:hAnsi="Times New Roman" w:cs="Times New Roman"/>
          <w:sz w:val="28"/>
          <w:szCs w:val="28"/>
        </w:rPr>
        <w:t>2015</w:t>
      </w:r>
      <w:r w:rsidR="00C9445B">
        <w:rPr>
          <w:rFonts w:ascii="Times New Roman" w:hAnsi="Times New Roman" w:cs="Times New Roman"/>
          <w:sz w:val="28"/>
          <w:szCs w:val="28"/>
        </w:rPr>
        <w:t xml:space="preserve"> г.</w:t>
      </w:r>
      <w:r w:rsidR="00EA4D3F">
        <w:rPr>
          <w:rFonts w:ascii="Times New Roman" w:hAnsi="Times New Roman" w:cs="Times New Roman"/>
          <w:sz w:val="28"/>
          <w:szCs w:val="28"/>
        </w:rPr>
        <w:t xml:space="preserve"> </w:t>
      </w:r>
      <w:r w:rsidR="004D2264">
        <w:rPr>
          <w:rFonts w:ascii="Times New Roman" w:hAnsi="Times New Roman" w:cs="Times New Roman"/>
          <w:sz w:val="28"/>
          <w:szCs w:val="28"/>
        </w:rPr>
        <w:t xml:space="preserve">№ 25 (далее – Положение), кворум для заседания комиссии имеется, заседание комиссии считается правомочным. </w:t>
      </w:r>
    </w:p>
    <w:p w:rsidR="00D90432" w:rsidRDefault="00136850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D2264">
        <w:rPr>
          <w:rFonts w:ascii="Times New Roman" w:hAnsi="Times New Roman" w:cs="Times New Roman"/>
          <w:sz w:val="28"/>
          <w:szCs w:val="28"/>
        </w:rPr>
        <w:t>3.14 Положения члены комиссии не вправе разглашать сведения, ставшие им известными в ходе работы комиссии.</w:t>
      </w:r>
    </w:p>
    <w:p w:rsidR="00EA4D3F" w:rsidRDefault="00136850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D2264">
        <w:rPr>
          <w:rFonts w:ascii="Times New Roman" w:hAnsi="Times New Roman" w:cs="Times New Roman"/>
          <w:sz w:val="28"/>
          <w:szCs w:val="28"/>
        </w:rPr>
        <w:t>3.25 Положения члены комиссии единогласно определили принимать решение открытым голосованием.</w:t>
      </w:r>
    </w:p>
    <w:p w:rsidR="001E1F38" w:rsidRDefault="001E1F38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850" w:rsidRDefault="004D2264" w:rsidP="006064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26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6238E" w:rsidRDefault="00C6238E" w:rsidP="006064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38E" w:rsidRDefault="00136850" w:rsidP="00D7684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Рассмотрение результатов мониторинга оценок коррупционных рисков в деятельности Администрации, а также должностных лиц                             при реализации ими своих функций и полномочий.</w:t>
      </w:r>
    </w:p>
    <w:p w:rsidR="00D7684E" w:rsidRPr="00D7684E" w:rsidRDefault="00D7684E" w:rsidP="00D7684E">
      <w:pPr>
        <w:pStyle w:val="a3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850" w:rsidRPr="00136850" w:rsidRDefault="00136850" w:rsidP="0013685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C3">
        <w:rPr>
          <w:rFonts w:ascii="Times New Roman" w:eastAsia="Calibri" w:hAnsi="Times New Roman" w:cs="Times New Roman"/>
          <w:sz w:val="28"/>
          <w:szCs w:val="28"/>
        </w:rPr>
        <w:t>Рассмотрение право</w:t>
      </w:r>
      <w:r>
        <w:rPr>
          <w:rFonts w:ascii="Times New Roman" w:eastAsia="Calibri" w:hAnsi="Times New Roman" w:cs="Times New Roman"/>
          <w:sz w:val="28"/>
          <w:szCs w:val="28"/>
        </w:rPr>
        <w:t>применительной практики</w:t>
      </w:r>
      <w:r w:rsidRPr="00325EC3">
        <w:rPr>
          <w:rFonts w:ascii="Times New Roman" w:eastAsia="Calibri" w:hAnsi="Times New Roman" w:cs="Times New Roman"/>
          <w:sz w:val="28"/>
          <w:szCs w:val="28"/>
        </w:rPr>
        <w:t xml:space="preserve"> в соот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ветствии                    с пунктом </w:t>
      </w:r>
      <w:r w:rsidRPr="00325EC3">
        <w:rPr>
          <w:rFonts w:ascii="Times New Roman" w:eastAsia="Calibri" w:hAnsi="Times New Roman" w:cs="Times New Roman"/>
          <w:sz w:val="28"/>
          <w:szCs w:val="28"/>
        </w:rPr>
        <w:t xml:space="preserve">2.1 статьи 6 Федерального закона от 25 декабря 2008 г.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25EC3">
        <w:rPr>
          <w:rFonts w:ascii="Times New Roman" w:eastAsia="Calibri" w:hAnsi="Times New Roman" w:cs="Times New Roman"/>
          <w:sz w:val="28"/>
          <w:szCs w:val="28"/>
        </w:rPr>
        <w:t xml:space="preserve">         № 273-ФЗ «О противодействии коррупции»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6850" w:rsidRDefault="009E7337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926C37">
        <w:rPr>
          <w:rFonts w:ascii="Times New Roman" w:hAnsi="Times New Roman" w:cs="Times New Roman"/>
          <w:sz w:val="28"/>
          <w:szCs w:val="28"/>
        </w:rPr>
        <w:t xml:space="preserve">члена комиссии, </w:t>
      </w:r>
      <w:r w:rsidR="00136850">
        <w:rPr>
          <w:rFonts w:ascii="Times New Roman" w:hAnsi="Times New Roman" w:cs="Times New Roman"/>
          <w:sz w:val="28"/>
          <w:szCs w:val="28"/>
        </w:rPr>
        <w:t xml:space="preserve">руководителя правового управления </w:t>
      </w:r>
      <w:r w:rsidR="00136850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136850">
        <w:rPr>
          <w:rFonts w:ascii="Times New Roman" w:hAnsi="Times New Roman" w:cs="Times New Roman"/>
          <w:sz w:val="28"/>
          <w:szCs w:val="28"/>
        </w:rPr>
        <w:t>я</w:t>
      </w:r>
      <w:r w:rsidR="00136850" w:rsidRPr="00136850">
        <w:rPr>
          <w:rFonts w:ascii="Times New Roman" w:hAnsi="Times New Roman" w:cs="Times New Roman"/>
          <w:sz w:val="28"/>
          <w:szCs w:val="28"/>
        </w:rPr>
        <w:t xml:space="preserve"> профсоюзного комитета)</w:t>
      </w:r>
      <w:r w:rsidR="00136850">
        <w:rPr>
          <w:rFonts w:ascii="Times New Roman" w:hAnsi="Times New Roman" w:cs="Times New Roman"/>
          <w:sz w:val="28"/>
          <w:szCs w:val="28"/>
        </w:rPr>
        <w:t xml:space="preserve"> Казакову Ю.Ю.</w:t>
      </w:r>
    </w:p>
    <w:p w:rsidR="00136850" w:rsidRDefault="00136850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850" w:rsidRPr="00136850" w:rsidRDefault="00136850" w:rsidP="00136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5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25 декабря </w:t>
      </w:r>
      <w:r w:rsidRPr="00136850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36850">
        <w:rPr>
          <w:rFonts w:ascii="Times New Roman" w:hAnsi="Times New Roman" w:cs="Times New Roman"/>
          <w:sz w:val="28"/>
          <w:szCs w:val="28"/>
        </w:rPr>
        <w:t xml:space="preserve"> № 273-ФЗ                      «О противодействии коррупции», пунктом 2.3.1. Плана мероприятий                          по противодействию коррупции в городском округе Самара                                             на 2021-2024 годы, утверждённого постановлением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Самара от 15 декабря </w:t>
      </w:r>
      <w:r w:rsidRPr="0013685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36850">
        <w:rPr>
          <w:rFonts w:ascii="Times New Roman" w:hAnsi="Times New Roman" w:cs="Times New Roman"/>
          <w:sz w:val="28"/>
          <w:szCs w:val="28"/>
        </w:rPr>
        <w:t xml:space="preserve"> № 975, письмом Министерства труда и социальной защит</w:t>
      </w:r>
      <w:r>
        <w:rPr>
          <w:rFonts w:ascii="Times New Roman" w:hAnsi="Times New Roman" w:cs="Times New Roman"/>
          <w:sz w:val="28"/>
          <w:szCs w:val="28"/>
        </w:rPr>
        <w:t xml:space="preserve">ы Российской Федерации от 15 декабря </w:t>
      </w:r>
      <w:r w:rsidRPr="00136850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36850">
        <w:rPr>
          <w:rFonts w:ascii="Times New Roman" w:hAnsi="Times New Roman" w:cs="Times New Roman"/>
          <w:sz w:val="28"/>
          <w:szCs w:val="28"/>
        </w:rPr>
        <w:t xml:space="preserve">                                              № 18-0/10/В-8980, пунктом 9 Плана работы комиссии Администрации Куйбышевского внутригородского района городского округа Самара                        по соблюдению требований к служебному поведению муниципальных служащих и урегулированию конфликта интересов на 2023 год, в целях снижения уровня коррупции при исполнении муниципальными служащими должностных обязанностей, отделом муниципальной службы и кадров </w:t>
      </w:r>
      <w:r w:rsidRPr="00136850">
        <w:rPr>
          <w:rFonts w:ascii="Times New Roman" w:hAnsi="Times New Roman" w:cs="Times New Roman"/>
          <w:sz w:val="28"/>
          <w:szCs w:val="28"/>
        </w:rPr>
        <w:lastRenderedPageBreak/>
        <w:t>правового управления в январе 2023 г</w:t>
      </w:r>
      <w:r w:rsidR="00454A22">
        <w:rPr>
          <w:rFonts w:ascii="Times New Roman" w:hAnsi="Times New Roman" w:cs="Times New Roman"/>
          <w:sz w:val="28"/>
          <w:szCs w:val="28"/>
        </w:rPr>
        <w:t>ода</w:t>
      </w:r>
      <w:r w:rsidRPr="00136850">
        <w:rPr>
          <w:rFonts w:ascii="Times New Roman" w:hAnsi="Times New Roman" w:cs="Times New Roman"/>
          <w:sz w:val="28"/>
          <w:szCs w:val="28"/>
        </w:rPr>
        <w:t xml:space="preserve"> проведён мониторинг оценок коррупционных рисков в деятельности Администрации Куйбышевского внутригородского района городского округа Самара, а также их должностных лиц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ими своих функций </w:t>
      </w:r>
      <w:r w:rsidRPr="00136850">
        <w:rPr>
          <w:rFonts w:ascii="Times New Roman" w:hAnsi="Times New Roman" w:cs="Times New Roman"/>
          <w:sz w:val="28"/>
          <w:szCs w:val="28"/>
        </w:rPr>
        <w:t>и полномочий.</w:t>
      </w:r>
    </w:p>
    <w:p w:rsidR="00136850" w:rsidRPr="00136850" w:rsidRDefault="00136850" w:rsidP="00136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50">
        <w:rPr>
          <w:rFonts w:ascii="Times New Roman" w:hAnsi="Times New Roman" w:cs="Times New Roman"/>
          <w:sz w:val="28"/>
          <w:szCs w:val="28"/>
        </w:rPr>
        <w:t>В 2022 году постановлением Администрации Куйбышевского внутригородского района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Самара от 15 сентября </w:t>
      </w:r>
      <w:r w:rsidRPr="0013685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 w:rsidRPr="00136850">
        <w:rPr>
          <w:rFonts w:ascii="Times New Roman" w:hAnsi="Times New Roman" w:cs="Times New Roman"/>
          <w:sz w:val="28"/>
          <w:szCs w:val="28"/>
        </w:rPr>
        <w:t xml:space="preserve"> № 280 Перечень коррупционно-опасных функций Администрации Куйбышевского внутригородского района городского округа Самара, утверждённый постановлением Администрации Куйбышевского внутригородского района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Самара от 19 июня </w:t>
      </w:r>
      <w:r w:rsidRPr="0013685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36850">
        <w:rPr>
          <w:rFonts w:ascii="Times New Roman" w:hAnsi="Times New Roman" w:cs="Times New Roman"/>
          <w:sz w:val="28"/>
          <w:szCs w:val="28"/>
        </w:rPr>
        <w:t xml:space="preserve"> № 153, дополнен</w:t>
      </w:r>
      <w:r w:rsidR="0097184A">
        <w:rPr>
          <w:rFonts w:ascii="Times New Roman" w:hAnsi="Times New Roman" w:cs="Times New Roman"/>
          <w:sz w:val="28"/>
          <w:szCs w:val="28"/>
        </w:rPr>
        <w:t xml:space="preserve"> муниципальной услугой – выдача </w:t>
      </w:r>
      <w:r w:rsidRPr="00136850">
        <w:rPr>
          <w:rFonts w:ascii="Times New Roman" w:hAnsi="Times New Roman" w:cs="Times New Roman"/>
          <w:sz w:val="28"/>
          <w:szCs w:val="28"/>
        </w:rPr>
        <w:t>разрешений на право вырубки зел</w:t>
      </w:r>
      <w:r w:rsidR="0097184A">
        <w:rPr>
          <w:rFonts w:ascii="Times New Roman" w:hAnsi="Times New Roman" w:cs="Times New Roman"/>
          <w:sz w:val="28"/>
          <w:szCs w:val="28"/>
        </w:rPr>
        <w:t>ё</w:t>
      </w:r>
      <w:r w:rsidRPr="00136850">
        <w:rPr>
          <w:rFonts w:ascii="Times New Roman" w:hAnsi="Times New Roman" w:cs="Times New Roman"/>
          <w:sz w:val="28"/>
          <w:szCs w:val="28"/>
        </w:rPr>
        <w:t>ных насаждений в связи с внесением изменений в Перечень муниципальных услуг, предоставляемых Администрацией Куйбышевского внутригородского района городского округа Самара.</w:t>
      </w:r>
    </w:p>
    <w:p w:rsidR="00136850" w:rsidRPr="00136850" w:rsidRDefault="00136850" w:rsidP="00136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50">
        <w:rPr>
          <w:rFonts w:ascii="Times New Roman" w:hAnsi="Times New Roman" w:cs="Times New Roman"/>
          <w:sz w:val="28"/>
          <w:szCs w:val="28"/>
        </w:rPr>
        <w:t>Вместе с тем, результаты мониторинга оценки коррупционных рисков рассмотрены на заседании комиссии Администрации Куйбышевского внутригородского района городского округа Самара по соблюдению требований к служебному поведению муниципальных служащих                               и урегулиро</w:t>
      </w:r>
      <w:r>
        <w:rPr>
          <w:rFonts w:ascii="Times New Roman" w:hAnsi="Times New Roman" w:cs="Times New Roman"/>
          <w:sz w:val="28"/>
          <w:szCs w:val="28"/>
        </w:rPr>
        <w:t xml:space="preserve">ванию конфликта интересов 27 сентября </w:t>
      </w:r>
      <w:r w:rsidRPr="0013685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36850">
        <w:rPr>
          <w:rFonts w:ascii="Times New Roman" w:hAnsi="Times New Roman" w:cs="Times New Roman"/>
          <w:sz w:val="28"/>
          <w:szCs w:val="28"/>
        </w:rPr>
        <w:t xml:space="preserve">. Из Перечня должностей муниципальной службы и других должностей, не отнесённых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36850">
        <w:rPr>
          <w:rFonts w:ascii="Times New Roman" w:hAnsi="Times New Roman" w:cs="Times New Roman"/>
          <w:sz w:val="28"/>
          <w:szCs w:val="28"/>
        </w:rPr>
        <w:t>к должностям муниципальной службы, осуществляющим обеспечение деятельности органов местного самоуправления, замещение которых связано                                     с коррупционными рисками, утверждённого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Администрации от 13 января </w:t>
      </w:r>
      <w:r w:rsidRPr="0013685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№ 1, 3 октября </w:t>
      </w:r>
      <w:r w:rsidRPr="0013685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36850">
        <w:rPr>
          <w:rFonts w:ascii="Times New Roman" w:hAnsi="Times New Roman" w:cs="Times New Roman"/>
          <w:sz w:val="28"/>
          <w:szCs w:val="28"/>
        </w:rPr>
        <w:t xml:space="preserve"> исключены должности консультанта (подчинение первому заместителю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Администрации) </w:t>
      </w:r>
      <w:r w:rsidRPr="00136850">
        <w:rPr>
          <w:rFonts w:ascii="Times New Roman" w:hAnsi="Times New Roman" w:cs="Times New Roman"/>
          <w:sz w:val="28"/>
          <w:szCs w:val="28"/>
        </w:rPr>
        <w:t xml:space="preserve">и главного специалиста сектора по работе с населением и общественными объединениями отдела социальной работы, так как муниципальные служащие, замещающие данные должности, не осуществляют функции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36850">
        <w:rPr>
          <w:rFonts w:ascii="Times New Roman" w:hAnsi="Times New Roman" w:cs="Times New Roman"/>
          <w:sz w:val="28"/>
          <w:szCs w:val="28"/>
        </w:rPr>
        <w:t xml:space="preserve">и управления, не оказывают муниципальных услуг, не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6850">
        <w:rPr>
          <w:rFonts w:ascii="Times New Roman" w:hAnsi="Times New Roman" w:cs="Times New Roman"/>
          <w:sz w:val="28"/>
          <w:szCs w:val="28"/>
        </w:rPr>
        <w:t xml:space="preserve">в коллегиальных органах, принимающих решение,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36850">
        <w:rPr>
          <w:rFonts w:ascii="Times New Roman" w:hAnsi="Times New Roman" w:cs="Times New Roman"/>
          <w:sz w:val="28"/>
          <w:szCs w:val="28"/>
        </w:rPr>
        <w:t xml:space="preserve">     в финансово-хозяйственных операциях.</w:t>
      </w:r>
    </w:p>
    <w:p w:rsidR="00136850" w:rsidRPr="00136850" w:rsidRDefault="00D7684E" w:rsidP="00136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за истёкший период</w:t>
      </w:r>
      <w:r w:rsidR="00136850" w:rsidRPr="00136850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6850" w:rsidRPr="00136850">
        <w:rPr>
          <w:rFonts w:ascii="Times New Roman" w:hAnsi="Times New Roman" w:cs="Times New Roman"/>
          <w:sz w:val="28"/>
          <w:szCs w:val="28"/>
        </w:rPr>
        <w:t xml:space="preserve"> новыми полномочиями Администрация Куйбышевского внутригородского района городского округа Са</w:t>
      </w:r>
      <w:r>
        <w:rPr>
          <w:rFonts w:ascii="Times New Roman" w:hAnsi="Times New Roman" w:cs="Times New Roman"/>
          <w:sz w:val="28"/>
          <w:szCs w:val="28"/>
        </w:rPr>
        <w:t xml:space="preserve">мара </w:t>
      </w:r>
      <w:r w:rsidR="00136850" w:rsidRPr="00136850">
        <w:rPr>
          <w:rFonts w:ascii="Times New Roman" w:hAnsi="Times New Roman" w:cs="Times New Roman"/>
          <w:sz w:val="28"/>
          <w:szCs w:val="28"/>
        </w:rPr>
        <w:t>не наделялась, предлагаю:</w:t>
      </w:r>
    </w:p>
    <w:p w:rsidR="00136850" w:rsidRDefault="00136850" w:rsidP="00136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50">
        <w:rPr>
          <w:rFonts w:ascii="Times New Roman" w:hAnsi="Times New Roman" w:cs="Times New Roman"/>
          <w:sz w:val="28"/>
          <w:szCs w:val="28"/>
        </w:rPr>
        <w:t xml:space="preserve">- установить, что Перечень коррупционно-опасных функций Администрации, утверждённый постановлением Администрации Куйбышевского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от 19 июня </w:t>
      </w:r>
      <w:r w:rsidRPr="0013685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36850">
        <w:rPr>
          <w:rFonts w:ascii="Times New Roman" w:hAnsi="Times New Roman" w:cs="Times New Roman"/>
          <w:sz w:val="28"/>
          <w:szCs w:val="28"/>
        </w:rPr>
        <w:t xml:space="preserve"> № 15</w:t>
      </w:r>
      <w:r>
        <w:rPr>
          <w:rFonts w:ascii="Times New Roman" w:hAnsi="Times New Roman" w:cs="Times New Roman"/>
          <w:sz w:val="28"/>
          <w:szCs w:val="28"/>
        </w:rPr>
        <w:t xml:space="preserve">3 (в редакции постановления от 6 сентября </w:t>
      </w:r>
      <w:r w:rsidRPr="0013685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№ 293, от 14 марта </w:t>
      </w:r>
      <w:r w:rsidRPr="0013685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60, от 15 сентября </w:t>
      </w:r>
      <w:r w:rsidRPr="0013685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36850">
        <w:rPr>
          <w:rFonts w:ascii="Times New Roman" w:hAnsi="Times New Roman" w:cs="Times New Roman"/>
          <w:sz w:val="28"/>
          <w:szCs w:val="28"/>
        </w:rPr>
        <w:t xml:space="preserve"> № 280), в настояще</w:t>
      </w:r>
      <w:r w:rsidR="00AA41FC">
        <w:rPr>
          <w:rFonts w:ascii="Times New Roman" w:hAnsi="Times New Roman" w:cs="Times New Roman"/>
          <w:sz w:val="28"/>
          <w:szCs w:val="28"/>
        </w:rPr>
        <w:t>е время не требует актуализации;</w:t>
      </w:r>
    </w:p>
    <w:p w:rsidR="00AA41FC" w:rsidRDefault="00AA41FC" w:rsidP="00136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установить, что Перечень должностей муниципальной службы                            и других должностей, не отнесённых к должностям муниципальной службы, осуществляющих обеспечение деятельности органов местного самоуправления, в Администрации Куйбышевского внутригородского района городского округа Самара, </w:t>
      </w:r>
      <w:r w:rsidR="00744594">
        <w:rPr>
          <w:rFonts w:ascii="Times New Roman" w:hAnsi="Times New Roman" w:cs="Times New Roman"/>
          <w:sz w:val="28"/>
          <w:szCs w:val="28"/>
        </w:rPr>
        <w:t xml:space="preserve">замещение которых связано с коррупционными рисками,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утверждённый постановлением Администрации Куйбышевского внутригородского района городского </w:t>
      </w:r>
      <w:r w:rsidR="00744594">
        <w:rPr>
          <w:rFonts w:ascii="Times New Roman" w:hAnsi="Times New Roman" w:cs="Times New Roman"/>
          <w:sz w:val="28"/>
          <w:szCs w:val="28"/>
        </w:rPr>
        <w:t xml:space="preserve">округа Самара </w:t>
      </w:r>
      <w:r>
        <w:rPr>
          <w:rFonts w:ascii="Times New Roman" w:hAnsi="Times New Roman" w:cs="Times New Roman"/>
          <w:sz w:val="28"/>
          <w:szCs w:val="28"/>
        </w:rPr>
        <w:t>от 13 января 2021 г. № 1 (в редакции пост</w:t>
      </w:r>
      <w:r w:rsidR="00744594">
        <w:rPr>
          <w:rFonts w:ascii="Times New Roman" w:hAnsi="Times New Roman" w:cs="Times New Roman"/>
          <w:sz w:val="28"/>
          <w:szCs w:val="28"/>
        </w:rPr>
        <w:t xml:space="preserve">ановления от 20 февраля 2021 г. </w:t>
      </w:r>
      <w:r>
        <w:rPr>
          <w:rFonts w:ascii="Times New Roman" w:hAnsi="Times New Roman" w:cs="Times New Roman"/>
          <w:sz w:val="28"/>
          <w:szCs w:val="28"/>
        </w:rPr>
        <w:t xml:space="preserve">№ 54, от 7 апреля 2021 г. </w:t>
      </w:r>
      <w:r w:rsidR="0074459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128, от 24 мая 2021 г. </w:t>
      </w:r>
      <w:r w:rsidR="00744594">
        <w:rPr>
          <w:rFonts w:ascii="Times New Roman" w:hAnsi="Times New Roman" w:cs="Times New Roman"/>
          <w:sz w:val="28"/>
          <w:szCs w:val="28"/>
        </w:rPr>
        <w:t xml:space="preserve">№ 176, </w:t>
      </w:r>
      <w:r>
        <w:rPr>
          <w:rFonts w:ascii="Times New Roman" w:hAnsi="Times New Roman" w:cs="Times New Roman"/>
          <w:sz w:val="28"/>
          <w:szCs w:val="28"/>
        </w:rPr>
        <w:t xml:space="preserve">от 10 февраля 2022 г. № 36, </w:t>
      </w:r>
      <w:r w:rsidR="007445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13 апреля 2022 г. № 114, от 11 июля 2022 г. № 197, от 3 октября 2022 г.                 № 300), в настоящее время не требует актуализации.</w:t>
      </w:r>
    </w:p>
    <w:p w:rsidR="00136850" w:rsidRDefault="00136850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4A" w:rsidRPr="0097184A" w:rsidRDefault="0097184A" w:rsidP="00971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84A"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97184A" w:rsidRPr="0097184A" w:rsidRDefault="0097184A" w:rsidP="00971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84A"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97184A" w:rsidRPr="0097184A" w:rsidRDefault="0097184A" w:rsidP="00971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84A">
        <w:rPr>
          <w:rFonts w:ascii="Times New Roman" w:hAnsi="Times New Roman" w:cs="Times New Roman"/>
          <w:sz w:val="28"/>
          <w:szCs w:val="28"/>
        </w:rPr>
        <w:t>«За» - 7, «Против» - 0; «Воздержались» - 0.</w:t>
      </w:r>
    </w:p>
    <w:p w:rsidR="0097184A" w:rsidRPr="0097184A" w:rsidRDefault="0097184A" w:rsidP="00971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84A">
        <w:rPr>
          <w:rFonts w:ascii="Times New Roman" w:hAnsi="Times New Roman" w:cs="Times New Roman"/>
          <w:sz w:val="28"/>
          <w:szCs w:val="28"/>
        </w:rPr>
        <w:t xml:space="preserve">Особого мнения не высказано. </w:t>
      </w:r>
    </w:p>
    <w:p w:rsidR="0097184A" w:rsidRPr="0097184A" w:rsidRDefault="0097184A" w:rsidP="00971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4A" w:rsidRPr="00C6238E" w:rsidRDefault="0097184A" w:rsidP="00971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184A">
        <w:rPr>
          <w:rFonts w:ascii="Times New Roman" w:hAnsi="Times New Roman" w:cs="Times New Roman"/>
          <w:sz w:val="28"/>
          <w:szCs w:val="28"/>
        </w:rPr>
        <w:t>По итогам рассмотре</w:t>
      </w:r>
      <w:r>
        <w:rPr>
          <w:rFonts w:ascii="Times New Roman" w:hAnsi="Times New Roman" w:cs="Times New Roman"/>
          <w:sz w:val="28"/>
          <w:szCs w:val="28"/>
        </w:rPr>
        <w:t>ния вопроса, в соответствии с пунктом</w:t>
      </w:r>
      <w:r w:rsidR="00C6238E">
        <w:rPr>
          <w:rFonts w:ascii="Times New Roman" w:hAnsi="Times New Roman" w:cs="Times New Roman"/>
          <w:sz w:val="28"/>
          <w:szCs w:val="28"/>
        </w:rPr>
        <w:t xml:space="preserve"> 3.16 Положения, </w:t>
      </w:r>
      <w:r w:rsidR="00C6238E" w:rsidRPr="00C6238E">
        <w:rPr>
          <w:rFonts w:ascii="Times New Roman" w:hAnsi="Times New Roman" w:cs="Times New Roman"/>
          <w:b/>
          <w:sz w:val="28"/>
          <w:szCs w:val="28"/>
        </w:rPr>
        <w:t>К</w:t>
      </w:r>
      <w:r w:rsidRPr="00C6238E">
        <w:rPr>
          <w:rFonts w:ascii="Times New Roman" w:hAnsi="Times New Roman" w:cs="Times New Roman"/>
          <w:b/>
          <w:sz w:val="28"/>
          <w:szCs w:val="28"/>
        </w:rPr>
        <w:t>омиссия решила:</w:t>
      </w:r>
    </w:p>
    <w:p w:rsidR="00926C37" w:rsidRDefault="00926C37" w:rsidP="0097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84A" w:rsidRDefault="0097184A" w:rsidP="0097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7184A">
        <w:rPr>
          <w:rFonts w:ascii="Times New Roman" w:hAnsi="Times New Roman" w:cs="Times New Roman"/>
          <w:sz w:val="28"/>
          <w:szCs w:val="28"/>
        </w:rPr>
        <w:t>установить, что Перечень коррупционно-опасных функций Администрации, утверждённый постановлением Администрации Куйбышевского внутригородского района городского округа Самара                        от 19 июня 2017 г. № 153 (в редакции постановления от 6 сентября 2021 г.                  № 293, от 14 марта 2022 г. № 60, от 15 сентября 2022 г. № 280), в настояще</w:t>
      </w:r>
      <w:r w:rsidR="00744594">
        <w:rPr>
          <w:rFonts w:ascii="Times New Roman" w:hAnsi="Times New Roman" w:cs="Times New Roman"/>
          <w:sz w:val="28"/>
          <w:szCs w:val="28"/>
        </w:rPr>
        <w:t>е время не требует актуализации;</w:t>
      </w:r>
    </w:p>
    <w:p w:rsidR="00744594" w:rsidRPr="0097184A" w:rsidRDefault="00744594" w:rsidP="0097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44594">
        <w:rPr>
          <w:rFonts w:ascii="Times New Roman" w:hAnsi="Times New Roman" w:cs="Times New Roman"/>
          <w:sz w:val="28"/>
          <w:szCs w:val="28"/>
        </w:rPr>
        <w:t>установить, что Перечень должностей муниципальной службы                            и других должностей, не отнесённых к должностям муниципальной службы, осуществляющих обеспечение деятельности органов местного самоуправления, в Администрации Куйбышевского внутригородского района городского округа Самара, замещение которых связано с коррупционными рисками, утверждённый постановлением Администрации Куйбышевского внутригородского района городского округа Самара от 13 января 2021 г. № 1 (в редакции постановления от 20 февраля 2021 г. № 54, от 7 апреля 2021 г.                № 128, от 24 мая 2021 г. № 176, от 10 февраля 2022 г. № 36,                                                                от 13 апреля 2022 г. № 114, от 11 июля 2022 г. № 197, от 3 октября 2022 г.                 № 300), в настоящее время не требует актуализации.</w:t>
      </w:r>
    </w:p>
    <w:p w:rsidR="0052032D" w:rsidRDefault="0097184A" w:rsidP="0097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6C37" w:rsidRPr="00926C37" w:rsidRDefault="0097184A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184A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 w:rsidRPr="0097184A"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>слушали члена комиссии, руководителя правового управления (представителя профсоюзного комитета) Казакову Ю.Ю.</w:t>
      </w:r>
    </w:p>
    <w:p w:rsidR="00926C37" w:rsidRPr="00926C37" w:rsidRDefault="00926C37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C37" w:rsidRPr="00926C37" w:rsidRDefault="00926C37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</w:t>
      </w:r>
      <w:r w:rsidRPr="00926C37">
        <w:rPr>
          <w:rFonts w:ascii="Times New Roman" w:hAnsi="Times New Roman" w:cs="Times New Roman"/>
          <w:sz w:val="28"/>
          <w:szCs w:val="28"/>
        </w:rPr>
        <w:t xml:space="preserve"> 2.1 статьи 6 Федерального закона                                                    от 25 декабря 2008 г. № 273-ФЗ «О противодействии коррупции» правовым управлением Администрации Куйбышевского внутригородского района </w:t>
      </w:r>
      <w:r w:rsidR="00454A22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926C37">
        <w:rPr>
          <w:rFonts w:ascii="Times New Roman" w:hAnsi="Times New Roman" w:cs="Times New Roman"/>
          <w:sz w:val="28"/>
          <w:szCs w:val="28"/>
        </w:rPr>
        <w:t xml:space="preserve">ведётся рассмотрение вопросов </w:t>
      </w:r>
      <w:r w:rsidR="00454A22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практики, </w:t>
      </w:r>
      <w:r w:rsidRPr="00926C37">
        <w:rPr>
          <w:rFonts w:ascii="Times New Roman" w:hAnsi="Times New Roman" w:cs="Times New Roman"/>
          <w:sz w:val="28"/>
          <w:szCs w:val="28"/>
        </w:rPr>
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</w:t>
      </w:r>
      <w:r w:rsidR="00454A22">
        <w:rPr>
          <w:rFonts w:ascii="Times New Roman" w:hAnsi="Times New Roman" w:cs="Times New Roman"/>
          <w:sz w:val="28"/>
          <w:szCs w:val="28"/>
        </w:rPr>
        <w:t xml:space="preserve">я мер </w:t>
      </w:r>
      <w:r w:rsidRPr="00926C37">
        <w:rPr>
          <w:rFonts w:ascii="Times New Roman" w:hAnsi="Times New Roman" w:cs="Times New Roman"/>
          <w:sz w:val="28"/>
          <w:szCs w:val="28"/>
        </w:rPr>
        <w:t>по предупреждению и устранению причин выявленных нарушений.</w:t>
      </w:r>
    </w:p>
    <w:p w:rsidR="00926C37" w:rsidRPr="00926C37" w:rsidRDefault="00926C37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C37">
        <w:rPr>
          <w:rFonts w:ascii="Times New Roman" w:hAnsi="Times New Roman" w:cs="Times New Roman"/>
          <w:sz w:val="28"/>
          <w:szCs w:val="28"/>
        </w:rPr>
        <w:t>Правовым управлением на постоянной основе вносятся изменения                         в локальные нормативно-правовые акты, направленные на противодействие коррупции, а также в административные регламенты предоставления муниципальных услуг и осуществления муниципального контроля                                 на территории Куйбышевского района.</w:t>
      </w:r>
    </w:p>
    <w:p w:rsidR="00D7684E" w:rsidRDefault="00D7684E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D7684E">
        <w:rPr>
          <w:rFonts w:ascii="Times New Roman" w:hAnsi="Times New Roman" w:cs="Times New Roman"/>
          <w:sz w:val="28"/>
          <w:szCs w:val="28"/>
        </w:rPr>
        <w:t xml:space="preserve"> целях иллюстрации типовых ситуаций, наиболее часто ошибочно квалифицируемых 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7684E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соответствующих на то оснований, д</w:t>
      </w:r>
      <w:r w:rsidR="00926C37">
        <w:rPr>
          <w:rFonts w:ascii="Times New Roman" w:hAnsi="Times New Roman" w:cs="Times New Roman"/>
          <w:sz w:val="28"/>
          <w:szCs w:val="28"/>
        </w:rPr>
        <w:t xml:space="preserve">о членов комиссии по соблюдению требований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26C37" w:rsidRPr="00926C37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926C37">
        <w:rPr>
          <w:rFonts w:ascii="Times New Roman" w:hAnsi="Times New Roman" w:cs="Times New Roman"/>
          <w:sz w:val="28"/>
          <w:szCs w:val="28"/>
        </w:rPr>
        <w:t xml:space="preserve"> довед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6C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92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37" w:rsidRDefault="00D7684E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26C37">
        <w:rPr>
          <w:rFonts w:ascii="Times New Roman" w:hAnsi="Times New Roman" w:cs="Times New Roman"/>
          <w:sz w:val="28"/>
          <w:szCs w:val="28"/>
        </w:rPr>
        <w:t xml:space="preserve">Обзор практики правоприменения в сфере конфликта интересов № 5 </w:t>
      </w:r>
      <w:r w:rsidR="00C6238E">
        <w:rPr>
          <w:rFonts w:ascii="Times New Roman" w:hAnsi="Times New Roman" w:cs="Times New Roman"/>
          <w:sz w:val="28"/>
          <w:szCs w:val="28"/>
        </w:rPr>
        <w:t xml:space="preserve">«Обзор практики применения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238E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по вопросам предотвращения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238E">
        <w:rPr>
          <w:rFonts w:ascii="Times New Roman" w:hAnsi="Times New Roman" w:cs="Times New Roman"/>
          <w:sz w:val="28"/>
          <w:szCs w:val="28"/>
        </w:rPr>
        <w:t xml:space="preserve">     и урегулирования конфликта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6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84E" w:rsidRDefault="00D7684E" w:rsidP="00D7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Обзор практики правоприменения в сфере конфликта интересов № 6 «Обзор практики применения законодательства Российской Федерации                         о противодействии коррупции по вопросам предотвращения                                                   и урегулирования конфликта интересов».</w:t>
      </w:r>
    </w:p>
    <w:p w:rsidR="00D7684E" w:rsidRPr="00D7684E" w:rsidRDefault="00D7684E" w:rsidP="00D7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38E" w:rsidRDefault="00C6238E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38E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</w:t>
      </w:r>
      <w:r w:rsidRPr="00C6238E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C6238E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D7684E" w:rsidRDefault="00D7684E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84E" w:rsidRDefault="00D7684E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Первый заместитель главы Куйбышевского</w:t>
      </w:r>
    </w:p>
    <w:p w:rsidR="002A59FD" w:rsidRPr="002A59FD" w:rsidRDefault="00062749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59FD" w:rsidRPr="002A59FD">
        <w:rPr>
          <w:rFonts w:ascii="Times New Roman" w:hAnsi="Times New Roman" w:cs="Times New Roman"/>
          <w:sz w:val="28"/>
          <w:szCs w:val="28"/>
        </w:rPr>
        <w:t>нутригородского район</w:t>
      </w:r>
      <w:r w:rsidR="003D54DC">
        <w:rPr>
          <w:rFonts w:ascii="Times New Roman" w:hAnsi="Times New Roman" w:cs="Times New Roman"/>
          <w:sz w:val="28"/>
          <w:szCs w:val="28"/>
        </w:rPr>
        <w:t xml:space="preserve">а городского округа Самара      подпись     </w:t>
      </w:r>
      <w:r w:rsidR="002A59FD" w:rsidRPr="002A59FD">
        <w:rPr>
          <w:rFonts w:ascii="Times New Roman" w:hAnsi="Times New Roman" w:cs="Times New Roman"/>
          <w:sz w:val="28"/>
          <w:szCs w:val="28"/>
        </w:rPr>
        <w:t>П.А. Жданов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14A" w:rsidRDefault="00F6414A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926C37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2A59FD" w:rsidRPr="002A59FD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2A59FD" w:rsidRPr="002A59FD" w:rsidRDefault="00926C37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2A59FD" w:rsidRPr="002A59FD">
        <w:rPr>
          <w:rFonts w:ascii="Times New Roman" w:hAnsi="Times New Roman" w:cs="Times New Roman"/>
          <w:sz w:val="28"/>
          <w:szCs w:val="28"/>
        </w:rPr>
        <w:t xml:space="preserve"> отдела муниципальной службы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и кадров и правового управлени</w:t>
      </w:r>
      <w:r w:rsidR="003D54DC">
        <w:rPr>
          <w:rFonts w:ascii="Times New Roman" w:hAnsi="Times New Roman" w:cs="Times New Roman"/>
          <w:sz w:val="28"/>
          <w:szCs w:val="28"/>
        </w:rPr>
        <w:t xml:space="preserve">я               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 </w:t>
      </w:r>
      <w:r w:rsidR="003D54DC">
        <w:rPr>
          <w:rFonts w:ascii="Times New Roman" w:hAnsi="Times New Roman" w:cs="Times New Roman"/>
          <w:sz w:val="28"/>
          <w:szCs w:val="28"/>
        </w:rPr>
        <w:t xml:space="preserve">подпись                 </w:t>
      </w:r>
      <w:r w:rsidR="00926C37">
        <w:rPr>
          <w:rFonts w:ascii="Times New Roman" w:hAnsi="Times New Roman" w:cs="Times New Roman"/>
          <w:sz w:val="28"/>
          <w:szCs w:val="28"/>
        </w:rPr>
        <w:t>М.С. Торопова</w:t>
      </w:r>
    </w:p>
    <w:p w:rsidR="0052032D" w:rsidRDefault="0052032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(представитель профсоюзного комитета)      </w:t>
      </w:r>
      <w:r w:rsidR="003D54DC">
        <w:rPr>
          <w:rFonts w:ascii="Times New Roman" w:hAnsi="Times New Roman" w:cs="Times New Roman"/>
          <w:sz w:val="28"/>
          <w:szCs w:val="28"/>
        </w:rPr>
        <w:t xml:space="preserve"> </w:t>
      </w:r>
      <w:r w:rsidRPr="002A59FD">
        <w:rPr>
          <w:rFonts w:ascii="Times New Roman" w:hAnsi="Times New Roman" w:cs="Times New Roman"/>
          <w:sz w:val="28"/>
          <w:szCs w:val="28"/>
        </w:rPr>
        <w:t xml:space="preserve">  </w:t>
      </w:r>
      <w:r w:rsidR="003D54DC">
        <w:rPr>
          <w:rFonts w:ascii="Times New Roman" w:hAnsi="Times New Roman" w:cs="Times New Roman"/>
          <w:sz w:val="28"/>
          <w:szCs w:val="28"/>
        </w:rPr>
        <w:t xml:space="preserve">  подпись</w:t>
      </w:r>
      <w:r w:rsidRPr="002A59FD">
        <w:rPr>
          <w:rFonts w:ascii="Times New Roman" w:hAnsi="Times New Roman" w:cs="Times New Roman"/>
          <w:sz w:val="28"/>
          <w:szCs w:val="28"/>
        </w:rPr>
        <w:t xml:space="preserve">  </w:t>
      </w:r>
      <w:r w:rsidR="003D54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59FD">
        <w:rPr>
          <w:rFonts w:ascii="Times New Roman" w:hAnsi="Times New Roman" w:cs="Times New Roman"/>
          <w:sz w:val="28"/>
          <w:szCs w:val="28"/>
        </w:rPr>
        <w:t>Ю.Ю. Казакова</w:t>
      </w:r>
    </w:p>
    <w:p w:rsidR="0052032D" w:rsidRDefault="0052032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C37" w:rsidRDefault="00926C37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службы </w:t>
      </w:r>
    </w:p>
    <w:p w:rsidR="00926C37" w:rsidRDefault="00926C37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 правового управл</w:t>
      </w:r>
      <w:r w:rsidR="003D54DC">
        <w:rPr>
          <w:rFonts w:ascii="Times New Roman" w:hAnsi="Times New Roman" w:cs="Times New Roman"/>
          <w:sz w:val="28"/>
          <w:szCs w:val="28"/>
        </w:rPr>
        <w:t xml:space="preserve">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4DC">
        <w:rPr>
          <w:rFonts w:ascii="Times New Roman" w:hAnsi="Times New Roman" w:cs="Times New Roman"/>
          <w:sz w:val="28"/>
          <w:szCs w:val="28"/>
        </w:rPr>
        <w:t xml:space="preserve"> подпись                  </w:t>
      </w:r>
      <w:r>
        <w:rPr>
          <w:rFonts w:ascii="Times New Roman" w:hAnsi="Times New Roman" w:cs="Times New Roman"/>
          <w:sz w:val="28"/>
          <w:szCs w:val="28"/>
        </w:rPr>
        <w:t>С.А. Сутягина</w:t>
      </w:r>
    </w:p>
    <w:p w:rsidR="00926C37" w:rsidRDefault="00926C37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C37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Консультант                               </w:t>
      </w:r>
      <w:r w:rsidR="003D54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3D54DC">
        <w:rPr>
          <w:rFonts w:ascii="Times New Roman" w:hAnsi="Times New Roman" w:cs="Times New Roman"/>
          <w:sz w:val="28"/>
          <w:szCs w:val="28"/>
        </w:rPr>
        <w:t xml:space="preserve"> </w:t>
      </w:r>
      <w:r w:rsidRPr="002A59FD">
        <w:rPr>
          <w:rFonts w:ascii="Times New Roman" w:hAnsi="Times New Roman" w:cs="Times New Roman"/>
          <w:sz w:val="28"/>
          <w:szCs w:val="28"/>
        </w:rPr>
        <w:t xml:space="preserve">  </w:t>
      </w:r>
      <w:r w:rsidR="003D54DC">
        <w:rPr>
          <w:rFonts w:ascii="Times New Roman" w:hAnsi="Times New Roman" w:cs="Times New Roman"/>
          <w:sz w:val="28"/>
          <w:szCs w:val="28"/>
        </w:rPr>
        <w:t xml:space="preserve">подпись                  </w:t>
      </w:r>
      <w:r w:rsidRPr="002A59FD">
        <w:rPr>
          <w:rFonts w:ascii="Times New Roman" w:hAnsi="Times New Roman" w:cs="Times New Roman"/>
          <w:sz w:val="28"/>
          <w:szCs w:val="28"/>
        </w:rPr>
        <w:t>А.Р. Узаревич</w:t>
      </w:r>
    </w:p>
    <w:p w:rsidR="00926C37" w:rsidRDefault="00926C37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депутат Совета депутатов Куйбышевского внутригородского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 w:rsidR="003D54DC">
        <w:rPr>
          <w:rFonts w:ascii="Times New Roman" w:hAnsi="Times New Roman" w:cs="Times New Roman"/>
          <w:sz w:val="28"/>
          <w:szCs w:val="28"/>
        </w:rPr>
        <w:t xml:space="preserve"> Самара (по согласованию)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3D54DC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Pr="002A59FD">
        <w:rPr>
          <w:rFonts w:ascii="Times New Roman" w:hAnsi="Times New Roman" w:cs="Times New Roman"/>
          <w:sz w:val="28"/>
          <w:szCs w:val="28"/>
        </w:rPr>
        <w:t>И.И. Кукса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отдельных предметов имени Героя Советского Союза </w:t>
      </w:r>
    </w:p>
    <w:p w:rsidR="00D7684E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Буркина М.И.» г.о. Самара, </w:t>
      </w:r>
    </w:p>
    <w:p w:rsidR="002A59FD" w:rsidRDefault="00D7684E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2A59FD" w:rsidRPr="002A59FD"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района городского окру</w:t>
      </w:r>
      <w:r w:rsidR="003D54DC">
        <w:rPr>
          <w:rFonts w:ascii="Times New Roman" w:hAnsi="Times New Roman" w:cs="Times New Roman"/>
          <w:sz w:val="28"/>
          <w:szCs w:val="28"/>
        </w:rPr>
        <w:t xml:space="preserve">га Самара (по согласованию)   подпись   </w:t>
      </w:r>
      <w:bookmarkStart w:id="0" w:name="_GoBack"/>
      <w:bookmarkEnd w:id="0"/>
      <w:r w:rsidRPr="002A59FD">
        <w:rPr>
          <w:rFonts w:ascii="Times New Roman" w:hAnsi="Times New Roman" w:cs="Times New Roman"/>
          <w:sz w:val="28"/>
          <w:szCs w:val="28"/>
        </w:rPr>
        <w:t>М.В. Романова</w:t>
      </w:r>
    </w:p>
    <w:p w:rsidR="002A59FD" w:rsidRPr="00D90432" w:rsidRDefault="002A59FD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59FD" w:rsidRPr="00D90432" w:rsidSect="00D768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49" w:rsidRDefault="00062749" w:rsidP="00062749">
      <w:pPr>
        <w:spacing w:after="0" w:line="240" w:lineRule="auto"/>
      </w:pPr>
      <w:r>
        <w:separator/>
      </w:r>
    </w:p>
  </w:endnote>
  <w:endnote w:type="continuationSeparator" w:id="0">
    <w:p w:rsidR="00062749" w:rsidRDefault="00062749" w:rsidP="0006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49" w:rsidRDefault="00062749" w:rsidP="00062749">
      <w:pPr>
        <w:spacing w:after="0" w:line="240" w:lineRule="auto"/>
      </w:pPr>
      <w:r>
        <w:separator/>
      </w:r>
    </w:p>
  </w:footnote>
  <w:footnote w:type="continuationSeparator" w:id="0">
    <w:p w:rsidR="00062749" w:rsidRDefault="00062749" w:rsidP="0006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4E" w:rsidRPr="00D7684E" w:rsidRDefault="00D7684E" w:rsidP="00D7684E">
    <w:pPr>
      <w:pStyle w:val="a6"/>
      <w:tabs>
        <w:tab w:val="left" w:pos="5340"/>
      </w:tabs>
      <w:rPr>
        <w:rFonts w:ascii="Times New Roman" w:hAnsi="Times New Roman" w:cs="Times New Roman"/>
        <w:sz w:val="26"/>
        <w:szCs w:val="26"/>
      </w:rPr>
    </w:pPr>
    <w:r>
      <w:tab/>
    </w:r>
    <w:sdt>
      <w:sdtPr>
        <w:id w:val="8034303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Pr="00D7684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7684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7684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D54DC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D7684E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  <w:r>
      <w:rPr>
        <w:rFonts w:ascii="Times New Roman" w:hAnsi="Times New Roman" w:cs="Times New Roman"/>
        <w:sz w:val="26"/>
        <w:szCs w:val="26"/>
      </w:rPr>
      <w:tab/>
    </w:r>
  </w:p>
  <w:p w:rsidR="00062749" w:rsidRPr="00062749" w:rsidRDefault="00062749" w:rsidP="0006274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706"/>
    <w:multiLevelType w:val="hybridMultilevel"/>
    <w:tmpl w:val="8E2A8DD0"/>
    <w:lvl w:ilvl="0" w:tplc="522E3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8E30B9"/>
    <w:multiLevelType w:val="hybridMultilevel"/>
    <w:tmpl w:val="2E0CE782"/>
    <w:lvl w:ilvl="0" w:tplc="37D41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AB"/>
    <w:rsid w:val="00062749"/>
    <w:rsid w:val="00065D17"/>
    <w:rsid w:val="000668D7"/>
    <w:rsid w:val="00082270"/>
    <w:rsid w:val="000E1D1E"/>
    <w:rsid w:val="00136850"/>
    <w:rsid w:val="001C6FCD"/>
    <w:rsid w:val="001E1F38"/>
    <w:rsid w:val="00275BFD"/>
    <w:rsid w:val="002A59FD"/>
    <w:rsid w:val="00340FB7"/>
    <w:rsid w:val="00364F73"/>
    <w:rsid w:val="003A42DA"/>
    <w:rsid w:val="003C3145"/>
    <w:rsid w:val="003D54DC"/>
    <w:rsid w:val="003D7DAA"/>
    <w:rsid w:val="00454A22"/>
    <w:rsid w:val="00464C4B"/>
    <w:rsid w:val="00493109"/>
    <w:rsid w:val="00493EF5"/>
    <w:rsid w:val="004B5AB4"/>
    <w:rsid w:val="004D2264"/>
    <w:rsid w:val="0052032D"/>
    <w:rsid w:val="005303BE"/>
    <w:rsid w:val="005303CD"/>
    <w:rsid w:val="005607EE"/>
    <w:rsid w:val="005D29CE"/>
    <w:rsid w:val="006011E2"/>
    <w:rsid w:val="00606427"/>
    <w:rsid w:val="00675C66"/>
    <w:rsid w:val="006B59DC"/>
    <w:rsid w:val="006B67BB"/>
    <w:rsid w:val="00742C1B"/>
    <w:rsid w:val="00744594"/>
    <w:rsid w:val="00754D70"/>
    <w:rsid w:val="007641EF"/>
    <w:rsid w:val="00793835"/>
    <w:rsid w:val="007A706D"/>
    <w:rsid w:val="007E29E1"/>
    <w:rsid w:val="00813578"/>
    <w:rsid w:val="0082463D"/>
    <w:rsid w:val="008B0878"/>
    <w:rsid w:val="008D2D3E"/>
    <w:rsid w:val="008D6361"/>
    <w:rsid w:val="009158D8"/>
    <w:rsid w:val="00926C37"/>
    <w:rsid w:val="0097184A"/>
    <w:rsid w:val="009C070D"/>
    <w:rsid w:val="009E7337"/>
    <w:rsid w:val="009F7E1F"/>
    <w:rsid w:val="00AA41FC"/>
    <w:rsid w:val="00AC499D"/>
    <w:rsid w:val="00B3622C"/>
    <w:rsid w:val="00B52A4C"/>
    <w:rsid w:val="00B87F60"/>
    <w:rsid w:val="00C32D73"/>
    <w:rsid w:val="00C57182"/>
    <w:rsid w:val="00C6238E"/>
    <w:rsid w:val="00C9445B"/>
    <w:rsid w:val="00D7198C"/>
    <w:rsid w:val="00D7684E"/>
    <w:rsid w:val="00D90432"/>
    <w:rsid w:val="00DF5B7B"/>
    <w:rsid w:val="00E21738"/>
    <w:rsid w:val="00E73013"/>
    <w:rsid w:val="00EA4D3F"/>
    <w:rsid w:val="00EB3F46"/>
    <w:rsid w:val="00F6414A"/>
    <w:rsid w:val="00F8446E"/>
    <w:rsid w:val="00FC783F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24EA-39FD-406A-ABCC-0171AA8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49"/>
  </w:style>
  <w:style w:type="paragraph" w:styleId="a8">
    <w:name w:val="footer"/>
    <w:basedOn w:val="a"/>
    <w:link w:val="a9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4FB6-9C99-4C26-885E-A13E392E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2</cp:revision>
  <cp:lastPrinted>2023-03-14T07:06:00Z</cp:lastPrinted>
  <dcterms:created xsi:type="dcterms:W3CDTF">2023-03-14T07:26:00Z</dcterms:created>
  <dcterms:modified xsi:type="dcterms:W3CDTF">2023-03-14T07:26:00Z</dcterms:modified>
</cp:coreProperties>
</file>