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50" w:rsidRDefault="00EC4274" w:rsidP="004437B3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37B3" w:rsidRPr="00BD72C8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4F0A" w:rsidRPr="006B4F0A" w:rsidRDefault="006B4F0A" w:rsidP="004437B3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10"/>
          <w:szCs w:val="10"/>
        </w:rPr>
      </w:pPr>
    </w:p>
    <w:p w:rsidR="000435B5" w:rsidRPr="008B0A3E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0435B5" w:rsidRPr="008B0A3E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0435B5" w:rsidRPr="008B0A3E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>Куйбышевского внутригородского района -</w:t>
      </w:r>
    </w:p>
    <w:p w:rsidR="00EC4274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>Глава Куйбышевского внутригородского</w:t>
      </w:r>
    </w:p>
    <w:p w:rsidR="000435B5" w:rsidRPr="008B0A3E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>района</w:t>
      </w:r>
      <w:r w:rsidR="00EC4274">
        <w:rPr>
          <w:rFonts w:ascii="Times New Roman" w:hAnsi="Times New Roman" w:cs="Times New Roman"/>
          <w:sz w:val="28"/>
          <w:szCs w:val="28"/>
        </w:rPr>
        <w:t xml:space="preserve"> </w:t>
      </w:r>
      <w:r w:rsidRPr="008B0A3E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EC4274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B0A3E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</w:t>
      </w:r>
      <w:r w:rsidR="004437B3" w:rsidRPr="008B0A3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</w:t>
      </w:r>
    </w:p>
    <w:p w:rsidR="000435B5" w:rsidRPr="008B0A3E" w:rsidRDefault="000435B5" w:rsidP="00EC4274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>А.</w:t>
      </w:r>
      <w:r w:rsidR="004437B3" w:rsidRPr="008B0A3E">
        <w:rPr>
          <w:rFonts w:ascii="Times New Roman" w:hAnsi="Times New Roman" w:cs="Times New Roman"/>
          <w:sz w:val="28"/>
          <w:szCs w:val="28"/>
        </w:rPr>
        <w:t>А</w:t>
      </w:r>
      <w:r w:rsidRPr="008B0A3E">
        <w:rPr>
          <w:rFonts w:ascii="Times New Roman" w:hAnsi="Times New Roman" w:cs="Times New Roman"/>
          <w:sz w:val="28"/>
          <w:szCs w:val="28"/>
        </w:rPr>
        <w:t>.</w:t>
      </w:r>
      <w:r w:rsidR="00355B33">
        <w:rPr>
          <w:rFonts w:ascii="Times New Roman" w:hAnsi="Times New Roman" w:cs="Times New Roman"/>
          <w:sz w:val="28"/>
          <w:szCs w:val="28"/>
        </w:rPr>
        <w:t xml:space="preserve"> </w:t>
      </w:r>
      <w:r w:rsidR="004437B3" w:rsidRPr="008B0A3E">
        <w:rPr>
          <w:rFonts w:ascii="Times New Roman" w:hAnsi="Times New Roman" w:cs="Times New Roman"/>
          <w:sz w:val="28"/>
          <w:szCs w:val="28"/>
        </w:rPr>
        <w:t>Коробков</w:t>
      </w:r>
    </w:p>
    <w:p w:rsidR="004437B3" w:rsidRPr="00EC4274" w:rsidRDefault="004437B3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16"/>
          <w:szCs w:val="16"/>
        </w:rPr>
      </w:pPr>
    </w:p>
    <w:p w:rsidR="000435B5" w:rsidRPr="008B0A3E" w:rsidRDefault="002C4FC1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декабря </w:t>
      </w:r>
      <w:bookmarkStart w:id="0" w:name="_GoBack"/>
      <w:bookmarkEnd w:id="0"/>
      <w:r w:rsidR="000435B5" w:rsidRPr="008B0A3E">
        <w:rPr>
          <w:rFonts w:ascii="Times New Roman" w:hAnsi="Times New Roman" w:cs="Times New Roman"/>
          <w:sz w:val="28"/>
          <w:szCs w:val="28"/>
        </w:rPr>
        <w:t>20</w:t>
      </w:r>
      <w:r w:rsidR="00EC4274">
        <w:rPr>
          <w:rFonts w:ascii="Times New Roman" w:hAnsi="Times New Roman" w:cs="Times New Roman"/>
          <w:sz w:val="28"/>
          <w:szCs w:val="28"/>
        </w:rPr>
        <w:t>2</w:t>
      </w:r>
      <w:r w:rsidR="006E0D95">
        <w:rPr>
          <w:rFonts w:ascii="Times New Roman" w:hAnsi="Times New Roman" w:cs="Times New Roman"/>
          <w:sz w:val="28"/>
          <w:szCs w:val="28"/>
        </w:rPr>
        <w:t>2</w:t>
      </w:r>
      <w:r w:rsidR="000435B5" w:rsidRPr="008B0A3E">
        <w:rPr>
          <w:rFonts w:ascii="Times New Roman" w:hAnsi="Times New Roman" w:cs="Times New Roman"/>
          <w:sz w:val="28"/>
          <w:szCs w:val="28"/>
        </w:rPr>
        <w:t xml:space="preserve"> г</w:t>
      </w:r>
      <w:r w:rsidR="004437B3" w:rsidRPr="008B0A3E">
        <w:rPr>
          <w:rFonts w:ascii="Times New Roman" w:hAnsi="Times New Roman" w:cs="Times New Roman"/>
          <w:sz w:val="28"/>
          <w:szCs w:val="28"/>
        </w:rPr>
        <w:t>.</w:t>
      </w:r>
    </w:p>
    <w:p w:rsidR="000435B5" w:rsidRDefault="000435B5" w:rsidP="0004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5B5" w:rsidRDefault="006B4F0A" w:rsidP="0004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5B5">
        <w:rPr>
          <w:rFonts w:ascii="Times New Roman" w:hAnsi="Times New Roman" w:cs="Times New Roman"/>
          <w:sz w:val="28"/>
          <w:szCs w:val="28"/>
        </w:rPr>
        <w:t>ПЛАН</w:t>
      </w:r>
    </w:p>
    <w:p w:rsidR="000435B5" w:rsidRDefault="0077292F" w:rsidP="0004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292F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77292F">
        <w:rPr>
          <w:rFonts w:ascii="Times New Roman" w:hAnsi="Times New Roman" w:cs="Times New Roman"/>
          <w:sz w:val="28"/>
          <w:szCs w:val="28"/>
        </w:rPr>
        <w:t xml:space="preserve"> антикоррупционных мероприятий по противодействию коррупции </w:t>
      </w:r>
      <w:r w:rsidR="00397C8B" w:rsidRPr="0077292F">
        <w:rPr>
          <w:rFonts w:ascii="Times New Roman" w:hAnsi="Times New Roman" w:cs="Times New Roman"/>
          <w:sz w:val="28"/>
          <w:szCs w:val="28"/>
        </w:rPr>
        <w:t>Ку</w:t>
      </w:r>
      <w:r w:rsidR="00397C8B" w:rsidRPr="000435B5">
        <w:rPr>
          <w:rFonts w:ascii="Times New Roman" w:hAnsi="Times New Roman" w:cs="Times New Roman"/>
          <w:sz w:val="28"/>
          <w:szCs w:val="28"/>
        </w:rPr>
        <w:t>йбышевского</w:t>
      </w:r>
      <w:r w:rsidR="000435B5" w:rsidRPr="000435B5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885E4A">
        <w:rPr>
          <w:rFonts w:ascii="Times New Roman" w:hAnsi="Times New Roman" w:cs="Times New Roman"/>
          <w:sz w:val="28"/>
          <w:szCs w:val="28"/>
        </w:rPr>
        <w:t>городского округа Самара на 20</w:t>
      </w:r>
      <w:r w:rsidR="004437B3">
        <w:rPr>
          <w:rFonts w:ascii="Times New Roman" w:hAnsi="Times New Roman" w:cs="Times New Roman"/>
          <w:sz w:val="28"/>
          <w:szCs w:val="28"/>
        </w:rPr>
        <w:t>2</w:t>
      </w:r>
      <w:r w:rsidR="006E0D95">
        <w:rPr>
          <w:rFonts w:ascii="Times New Roman" w:hAnsi="Times New Roman" w:cs="Times New Roman"/>
          <w:sz w:val="28"/>
          <w:szCs w:val="28"/>
        </w:rPr>
        <w:t>3</w:t>
      </w:r>
      <w:r w:rsidR="000435B5" w:rsidRPr="000435B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435B5" w:rsidRPr="001378D6" w:rsidRDefault="000435B5" w:rsidP="000435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99" w:type="dxa"/>
        <w:tblLayout w:type="fixed"/>
        <w:tblLook w:val="04A0" w:firstRow="1" w:lastRow="0" w:firstColumn="1" w:lastColumn="0" w:noHBand="0" w:noVBand="1"/>
      </w:tblPr>
      <w:tblGrid>
        <w:gridCol w:w="663"/>
        <w:gridCol w:w="4719"/>
        <w:gridCol w:w="1843"/>
        <w:gridCol w:w="2274"/>
      </w:tblGrid>
      <w:tr w:rsidR="000435B5" w:rsidTr="00DB2507">
        <w:tc>
          <w:tcPr>
            <w:tcW w:w="663" w:type="dxa"/>
          </w:tcPr>
          <w:p w:rsidR="000435B5" w:rsidRDefault="000435B5" w:rsidP="0004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19" w:type="dxa"/>
          </w:tcPr>
          <w:p w:rsidR="000435B5" w:rsidRDefault="000435B5" w:rsidP="0004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0435B5" w:rsidRDefault="000435B5" w:rsidP="0004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74" w:type="dxa"/>
          </w:tcPr>
          <w:p w:rsidR="000435B5" w:rsidRDefault="000435B5" w:rsidP="0004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55B33" w:rsidTr="00DB2507">
        <w:tc>
          <w:tcPr>
            <w:tcW w:w="663" w:type="dxa"/>
          </w:tcPr>
          <w:p w:rsidR="00355B33" w:rsidRDefault="00355B33" w:rsidP="0035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6E0D95" w:rsidRDefault="00355B33" w:rsidP="006E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комиссии по принятию подарков, полученных муниципальным</w:t>
            </w:r>
            <w:r w:rsidR="006E0D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</w:t>
            </w:r>
            <w:r w:rsidR="006E0D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, замещающим</w:t>
            </w:r>
            <w:r w:rsidR="002441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274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 w:rsidR="002441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C4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D95" w:rsidRDefault="00EC4274" w:rsidP="006E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B33" w:rsidRPr="00462DEF">
              <w:rPr>
                <w:rFonts w:ascii="Times New Roman" w:hAnsi="Times New Roman" w:cs="Times New Roman"/>
                <w:sz w:val="28"/>
                <w:szCs w:val="28"/>
              </w:rPr>
              <w:t>Администрации Куйбышевского внутригородского района</w:t>
            </w:r>
            <w:r w:rsidR="006E0D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5B33"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B33" w:rsidRPr="00462DEF" w:rsidRDefault="00355B33" w:rsidP="006E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137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355B33" w:rsidRPr="000435B5" w:rsidRDefault="00355B33" w:rsidP="006E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EC42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E0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427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4" w:type="dxa"/>
          </w:tcPr>
          <w:p w:rsidR="00355B33" w:rsidRDefault="00355B33" w:rsidP="0035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355B33" w:rsidTr="00DB2507">
        <w:tc>
          <w:tcPr>
            <w:tcW w:w="663" w:type="dxa"/>
          </w:tcPr>
          <w:p w:rsidR="00355B33" w:rsidRDefault="00355B33" w:rsidP="0035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6E0D95" w:rsidRDefault="00355B33" w:rsidP="0013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комиссии по резуль</w:t>
            </w:r>
            <w:r w:rsidR="0024413A">
              <w:rPr>
                <w:rFonts w:ascii="Times New Roman" w:hAnsi="Times New Roman" w:cs="Times New Roman"/>
                <w:sz w:val="28"/>
                <w:szCs w:val="28"/>
              </w:rPr>
              <w:t xml:space="preserve">татам рассмотрения уведомлений 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фактах обращения в целях склонения их к совершению коррупционных правонарушений </w:t>
            </w:r>
          </w:p>
          <w:p w:rsidR="00355B33" w:rsidRPr="00462DEF" w:rsidRDefault="00355B33" w:rsidP="006E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EC42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355B33" w:rsidRPr="00462DEF" w:rsidRDefault="00EC4274" w:rsidP="006E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6E0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4" w:type="dxa"/>
          </w:tcPr>
          <w:p w:rsidR="00355B33" w:rsidRDefault="00355B33" w:rsidP="0035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1378D6" w:rsidTr="00DB2507">
        <w:tc>
          <w:tcPr>
            <w:tcW w:w="663" w:type="dxa"/>
          </w:tcPr>
          <w:p w:rsidR="001378D6" w:rsidRDefault="001378D6" w:rsidP="0013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1378D6" w:rsidRPr="00462DEF" w:rsidRDefault="001378D6" w:rsidP="006E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комиссии по результатам рассмотрения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деклараций конфликта интересов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представленных в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1378D6" w:rsidRPr="00462DEF" w:rsidRDefault="001378D6" w:rsidP="006E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6E0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4" w:type="dxa"/>
          </w:tcPr>
          <w:p w:rsidR="001378D6" w:rsidRDefault="001378D6" w:rsidP="0013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1378D6" w:rsidTr="00DB2507">
        <w:tc>
          <w:tcPr>
            <w:tcW w:w="663" w:type="dxa"/>
          </w:tcPr>
          <w:p w:rsidR="001378D6" w:rsidRDefault="007D7DE2" w:rsidP="0013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6E0D95" w:rsidRDefault="001378D6" w:rsidP="0013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граждан </w:t>
            </w:r>
          </w:p>
          <w:p w:rsidR="00DB2507" w:rsidRDefault="001378D6" w:rsidP="0092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организаций на коррупционные проявления в деятельности муниципальных служащих Администрации Куйбышевского внутригородского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 12 месяцев 202</w:t>
            </w:r>
            <w:r w:rsidR="006E0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1378D6" w:rsidRPr="00764F4B" w:rsidRDefault="001378D6" w:rsidP="006E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6E0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4" w:type="dxa"/>
          </w:tcPr>
          <w:p w:rsidR="001378D6" w:rsidRDefault="001378D6" w:rsidP="0013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обращениями граждан 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6E0D95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соблюдению требования </w:t>
            </w:r>
          </w:p>
          <w:p w:rsidR="006E0D95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уведомлении работодателя </w:t>
            </w:r>
          </w:p>
          <w:p w:rsidR="00DB2507" w:rsidRDefault="00DB2507" w:rsidP="006E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намерении выполнения иной оплачиваемой работы в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DB2507" w:rsidRPr="00462DEF" w:rsidRDefault="00DB2507" w:rsidP="006E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6E0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4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24413A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анонимного анкетирования</w:t>
            </w:r>
            <w:r w:rsidR="0024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D95" w:rsidRDefault="0024413A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коррупционной проблематике</w:t>
            </w:r>
            <w:r w:rsidR="00DB2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2507" w:rsidRDefault="00DB2507" w:rsidP="0024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муниципальных служащих Администрации Куйбышевского внутригородского района, а также лиц, претендующих на должность муниципальной службы</w:t>
            </w:r>
          </w:p>
        </w:tc>
        <w:tc>
          <w:tcPr>
            <w:tcW w:w="1843" w:type="dxa"/>
          </w:tcPr>
          <w:p w:rsidR="00DB2507" w:rsidRPr="00885E4A" w:rsidRDefault="00DB2507" w:rsidP="006E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6E0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4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6E0D95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муниципальных служащих Администрации Куйбышевского внутригородского района </w:t>
            </w:r>
          </w:p>
          <w:p w:rsidR="006E0D95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проблемным вопросам  заполнения справок о доходах, расходах, имуществе </w:t>
            </w:r>
          </w:p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обязательствах имущественного характера</w:t>
            </w:r>
          </w:p>
        </w:tc>
        <w:tc>
          <w:tcPr>
            <w:tcW w:w="1843" w:type="dxa"/>
          </w:tcPr>
          <w:p w:rsidR="00DB2507" w:rsidRPr="000435B5" w:rsidRDefault="00DB2507" w:rsidP="006E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февраль-апрель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6E0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4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 правового управления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6E0D95" w:rsidRDefault="00DB2507" w:rsidP="00DB2507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по результатам представления муниципальными служащими Администрации Куйбышевского внутригородского района сведений о доходах, расходах, </w:t>
            </w:r>
            <w:r w:rsidRPr="00462DE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об имуществе </w:t>
            </w:r>
          </w:p>
          <w:p w:rsidR="006E0D95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2DE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</w:t>
            </w:r>
            <w:proofErr w:type="gramEnd"/>
            <w:r w:rsidRPr="00462DE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обязательствах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 своих, супруга (супруги) </w:t>
            </w:r>
          </w:p>
          <w:p w:rsidR="006E0D95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детей </w:t>
            </w:r>
          </w:p>
          <w:p w:rsidR="00DB2507" w:rsidRPr="00462DEF" w:rsidRDefault="00DB2507" w:rsidP="006E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(далее – сведения)</w:t>
            </w:r>
          </w:p>
        </w:tc>
        <w:tc>
          <w:tcPr>
            <w:tcW w:w="1843" w:type="dxa"/>
          </w:tcPr>
          <w:p w:rsidR="00DB2507" w:rsidRPr="00462DEF" w:rsidRDefault="00DB2507" w:rsidP="006E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6E0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4" w:type="dxa"/>
          </w:tcPr>
          <w:p w:rsidR="00DB2507" w:rsidRPr="00462DE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</w:t>
            </w:r>
          </w:p>
          <w:p w:rsidR="00DB2507" w:rsidRPr="00462DE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</w:tc>
      </w:tr>
      <w:tr w:rsidR="00DB2507" w:rsidTr="00DB2507">
        <w:tc>
          <w:tcPr>
            <w:tcW w:w="663" w:type="dxa"/>
            <w:shd w:val="clear" w:color="auto" w:fill="auto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  <w:shd w:val="clear" w:color="auto" w:fill="auto"/>
          </w:tcPr>
          <w:p w:rsidR="006E0D95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обезличенных сведений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62DE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действующим законодательством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413A" w:rsidRDefault="00DB2507" w:rsidP="00DB2507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gramStart"/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сайтах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DE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Администрации </w:t>
            </w:r>
          </w:p>
          <w:p w:rsidR="006E0D95" w:rsidRDefault="0024413A" w:rsidP="00DB2507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округа </w:t>
            </w:r>
            <w:r w:rsidR="00DB250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Самара </w:t>
            </w:r>
          </w:p>
          <w:p w:rsidR="00DB2507" w:rsidRPr="000E4E94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6E0D9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Администрации </w:t>
            </w:r>
            <w:r w:rsidRPr="00462DE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Куйбышевского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E0D95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округа 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1843" w:type="dxa"/>
            <w:shd w:val="clear" w:color="auto" w:fill="auto"/>
          </w:tcPr>
          <w:p w:rsidR="00DB2507" w:rsidRPr="00462DEF" w:rsidRDefault="00DB2507" w:rsidP="006E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6E0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4" w:type="dxa"/>
            <w:shd w:val="clear" w:color="auto" w:fill="auto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</w:t>
            </w:r>
          </w:p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6E0D95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</w:t>
            </w:r>
          </w:p>
          <w:p w:rsidR="00DB2507" w:rsidRPr="00462DEF" w:rsidRDefault="00DB2507" w:rsidP="0024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на коррупционную составляющую нормативных </w:t>
            </w:r>
            <w:r w:rsidRPr="00462DE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правовых актов Администрации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внутригородского района городского округа Самара</w:t>
            </w:r>
          </w:p>
        </w:tc>
        <w:tc>
          <w:tcPr>
            <w:tcW w:w="1843" w:type="dxa"/>
          </w:tcPr>
          <w:p w:rsidR="00DB2507" w:rsidRPr="00462DE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462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стоянно</w:t>
            </w:r>
          </w:p>
        </w:tc>
        <w:tc>
          <w:tcPr>
            <w:tcW w:w="2274" w:type="dxa"/>
          </w:tcPr>
          <w:p w:rsidR="00DB2507" w:rsidRPr="00462DE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C259D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правоприменительной практики с учетом требований </w:t>
            </w:r>
          </w:p>
          <w:p w:rsidR="006E0D95" w:rsidRDefault="00DB2507" w:rsidP="00DB2507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п.2.1 статьи 6 Федерального </w:t>
            </w:r>
            <w:r w:rsidRPr="00462DE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закона </w:t>
            </w:r>
          </w:p>
          <w:p w:rsidR="006E0D95" w:rsidRDefault="0024413A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25 декабря </w:t>
            </w:r>
            <w:r w:rsidR="00DB2507" w:rsidRPr="00462DE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2008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г.</w:t>
            </w:r>
            <w:r w:rsidR="00DB2507" w:rsidRPr="00462DE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№ 273-ФЗ</w:t>
            </w:r>
            <w:r w:rsidR="00DB2507"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2507" w:rsidRPr="00462DE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«О противодействии коррупции»</w:t>
            </w:r>
          </w:p>
        </w:tc>
        <w:tc>
          <w:tcPr>
            <w:tcW w:w="1843" w:type="dxa"/>
          </w:tcPr>
          <w:p w:rsidR="00DB2507" w:rsidRPr="00462DEF" w:rsidRDefault="006E0D95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2507" w:rsidRPr="00462DEF">
              <w:rPr>
                <w:rFonts w:ascii="Times New Roman" w:hAnsi="Times New Roman" w:cs="Times New Roman"/>
                <w:sz w:val="28"/>
                <w:szCs w:val="28"/>
              </w:rPr>
              <w:t>жекварталь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2507" w:rsidRPr="00462DEF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274" w:type="dxa"/>
          </w:tcPr>
          <w:p w:rsidR="00DB2507" w:rsidRPr="00462DE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организаций на коррупционные проявления в деятельности муниципальных служащих Администрации Куйбышевского внутригородского района </w:t>
            </w:r>
          </w:p>
        </w:tc>
        <w:tc>
          <w:tcPr>
            <w:tcW w:w="1843" w:type="dxa"/>
          </w:tcPr>
          <w:p w:rsidR="00DB2507" w:rsidRPr="001378D6" w:rsidRDefault="006E0D95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2507">
              <w:rPr>
                <w:rFonts w:ascii="Times New Roman" w:hAnsi="Times New Roman" w:cs="Times New Roman"/>
                <w:sz w:val="28"/>
                <w:szCs w:val="28"/>
              </w:rPr>
              <w:t>жекварталь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250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274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обращениями граждан </w:t>
            </w:r>
          </w:p>
        </w:tc>
      </w:tr>
      <w:tr w:rsidR="00DB2507" w:rsidTr="00DB2507">
        <w:trPr>
          <w:trHeight w:val="2260"/>
        </w:trPr>
        <w:tc>
          <w:tcPr>
            <w:tcW w:w="663" w:type="dxa"/>
          </w:tcPr>
          <w:p w:rsidR="00DB2507" w:rsidRPr="00462DE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6E0D95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</w:t>
            </w:r>
          </w:p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работ, в рамках исполнения муниципаль</w:t>
            </w:r>
            <w:r w:rsidR="0024413A">
              <w:rPr>
                <w:rFonts w:ascii="Times New Roman" w:hAnsi="Times New Roman" w:cs="Times New Roman"/>
                <w:sz w:val="28"/>
                <w:szCs w:val="28"/>
              </w:rPr>
              <w:t>ных контрактов в сфере ЖКХ (приё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мка выполненных работ, исполнение гарантийных обязательств, оплата оказанных услуг заказчиком)</w:t>
            </w:r>
          </w:p>
        </w:tc>
        <w:tc>
          <w:tcPr>
            <w:tcW w:w="1843" w:type="dxa"/>
          </w:tcPr>
          <w:p w:rsidR="00DB2507" w:rsidRDefault="00DB2507" w:rsidP="006E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6E0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4" w:type="dxa"/>
          </w:tcPr>
          <w:p w:rsidR="006E0D95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ЖКХ </w:t>
            </w:r>
          </w:p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благоустройству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24413A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 w:rsidRPr="0067117E">
              <w:rPr>
                <w:rFonts w:ascii="Times New Roman" w:hAnsi="Times New Roman" w:cs="Times New Roman"/>
                <w:sz w:val="28"/>
                <w:szCs w:val="28"/>
              </w:rPr>
              <w:t xml:space="preserve"> тре</w:t>
            </w:r>
            <w:r w:rsidR="0024413A">
              <w:rPr>
                <w:rFonts w:ascii="Times New Roman" w:hAnsi="Times New Roman" w:cs="Times New Roman"/>
                <w:sz w:val="28"/>
                <w:szCs w:val="28"/>
              </w:rPr>
              <w:t xml:space="preserve">бований Федерального закона </w:t>
            </w:r>
          </w:p>
          <w:p w:rsidR="0024413A" w:rsidRDefault="0024413A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апреля </w:t>
            </w:r>
            <w:r w:rsidR="00DB2507" w:rsidRPr="0067117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DB2507" w:rsidRPr="0067117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85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507" w:rsidRPr="0067117E">
              <w:rPr>
                <w:rFonts w:ascii="Times New Roman" w:hAnsi="Times New Roman" w:cs="Times New Roman"/>
                <w:sz w:val="28"/>
                <w:szCs w:val="28"/>
              </w:rPr>
              <w:t>44-ФЗ</w:t>
            </w:r>
            <w:r w:rsidR="00DB2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D95" w:rsidRDefault="006E0D95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95">
              <w:rPr>
                <w:rFonts w:ascii="Times New Roman" w:hAnsi="Times New Roman" w:cs="Times New Roman"/>
                <w:sz w:val="28"/>
                <w:szCs w:val="28"/>
              </w:rPr>
              <w:t xml:space="preserve">«О контрактной системе </w:t>
            </w:r>
          </w:p>
          <w:p w:rsidR="006E0D95" w:rsidRDefault="006E0D95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D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E0D95">
              <w:rPr>
                <w:rFonts w:ascii="Times New Roman" w:hAnsi="Times New Roman" w:cs="Times New Roman"/>
                <w:sz w:val="28"/>
                <w:szCs w:val="28"/>
              </w:rPr>
              <w:t xml:space="preserve"> сфере закупок товаров, работ, услуг для обеспечения государственных и муниципальных нужд»                    </w:t>
            </w:r>
          </w:p>
          <w:p w:rsidR="006E0D95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вопросу</w:t>
            </w:r>
            <w:r w:rsidRPr="0067117E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</w:t>
            </w:r>
          </w:p>
          <w:p w:rsidR="00DB2507" w:rsidRDefault="00DB2507" w:rsidP="006E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202</w:t>
            </w:r>
            <w:r w:rsidR="006E0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117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 освоении бюджетных средств </w:t>
            </w:r>
          </w:p>
        </w:tc>
        <w:tc>
          <w:tcPr>
            <w:tcW w:w="1843" w:type="dxa"/>
          </w:tcPr>
          <w:p w:rsidR="00DB2507" w:rsidRPr="00A43A04" w:rsidRDefault="00DB2507" w:rsidP="006E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6E0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4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Финансово-экономический отдел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6E0D95" w:rsidRDefault="0024413A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</w:t>
            </w:r>
            <w:r w:rsidR="00DB2507" w:rsidRPr="00C97886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E0D95">
              <w:rPr>
                <w:rFonts w:ascii="Times New Roman" w:hAnsi="Times New Roman" w:cs="Times New Roman"/>
                <w:sz w:val="28"/>
                <w:szCs w:val="28"/>
              </w:rPr>
              <w:t>директоров</w:t>
            </w:r>
          </w:p>
          <w:p w:rsidR="006E0D95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886">
              <w:rPr>
                <w:rFonts w:ascii="Times New Roman" w:hAnsi="Times New Roman" w:cs="Times New Roman"/>
                <w:sz w:val="28"/>
                <w:szCs w:val="28"/>
              </w:rPr>
              <w:t xml:space="preserve">МБУ «Куйбышевский», </w:t>
            </w:r>
          </w:p>
          <w:p w:rsidR="00DB2507" w:rsidRPr="00C97886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886">
              <w:rPr>
                <w:rFonts w:ascii="Times New Roman" w:hAnsi="Times New Roman" w:cs="Times New Roman"/>
                <w:sz w:val="28"/>
                <w:szCs w:val="28"/>
              </w:rPr>
              <w:t xml:space="preserve">МБУ «Молодежный центр Диалог» об </w:t>
            </w:r>
            <w:r w:rsidRPr="006B4F0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эффективности антикоррупционной</w:t>
            </w:r>
            <w:r w:rsidRPr="00C9788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учреждении </w:t>
            </w:r>
          </w:p>
        </w:tc>
        <w:tc>
          <w:tcPr>
            <w:tcW w:w="1843" w:type="dxa"/>
          </w:tcPr>
          <w:p w:rsidR="00DB2507" w:rsidRPr="00C97886" w:rsidRDefault="00DB2507" w:rsidP="006E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9788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E0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4" w:type="dxa"/>
          </w:tcPr>
          <w:p w:rsidR="006E0D95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6E0D95">
              <w:rPr>
                <w:rFonts w:ascii="Times New Roman" w:hAnsi="Times New Roman" w:cs="Times New Roman"/>
                <w:sz w:val="26"/>
                <w:szCs w:val="26"/>
              </w:rPr>
              <w:t>«Куйбышевский»,</w:t>
            </w:r>
          </w:p>
          <w:p w:rsidR="006E0D95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Диалог»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922EDA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9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помощником прокурора Куйбышевского района </w:t>
            </w:r>
            <w:r w:rsidRPr="007729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Самара на тему: </w:t>
            </w:r>
          </w:p>
          <w:p w:rsidR="00DB2507" w:rsidRPr="0077292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92F">
              <w:rPr>
                <w:rFonts w:ascii="Times New Roman" w:hAnsi="Times New Roman" w:cs="Times New Roman"/>
                <w:sz w:val="28"/>
                <w:szCs w:val="28"/>
              </w:rPr>
              <w:t xml:space="preserve">«Противодействие коррупции» </w:t>
            </w:r>
          </w:p>
        </w:tc>
        <w:tc>
          <w:tcPr>
            <w:tcW w:w="184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B2507" w:rsidRPr="0077292F" w:rsidRDefault="00DB2507" w:rsidP="006E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E0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4" w:type="dxa"/>
          </w:tcPr>
          <w:p w:rsidR="00DB2507" w:rsidRPr="0077292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92F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922EDA" w:rsidRDefault="0024413A" w:rsidP="0092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</w:t>
            </w:r>
            <w:r w:rsidR="00DB2507">
              <w:rPr>
                <w:rFonts w:ascii="Times New Roman" w:hAnsi="Times New Roman" w:cs="Times New Roman"/>
                <w:sz w:val="28"/>
                <w:szCs w:val="28"/>
              </w:rPr>
              <w:t>т о результатах работы комиссии в 202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2507">
              <w:rPr>
                <w:rFonts w:ascii="Times New Roman" w:hAnsi="Times New Roman" w:cs="Times New Roman"/>
                <w:sz w:val="28"/>
                <w:szCs w:val="28"/>
              </w:rPr>
              <w:t xml:space="preserve"> году. Утверждение Плана работы комиссии </w:t>
            </w:r>
          </w:p>
          <w:p w:rsidR="00DB2507" w:rsidRDefault="00DB2507" w:rsidP="0092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противодействию коррупции Куйбышевского внутригородского района городского округа Самара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202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DB2507" w:rsidRDefault="00DB2507" w:rsidP="0092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4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</w:tbl>
    <w:p w:rsidR="00285875" w:rsidRDefault="00285875" w:rsidP="0076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875" w:rsidRDefault="00285875" w:rsidP="0076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875" w:rsidRDefault="00285875" w:rsidP="0076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F4B" w:rsidRDefault="00764F4B" w:rsidP="0076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922ED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22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</w:p>
    <w:p w:rsidR="00922EDA" w:rsidRDefault="00764F4B" w:rsidP="0076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="005C3FE2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</w:p>
    <w:p w:rsidR="00764F4B" w:rsidRPr="000435B5" w:rsidRDefault="00922EDA" w:rsidP="0076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Самара</w:t>
      </w:r>
      <w:r w:rsidR="005C3F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36A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D5924">
        <w:rPr>
          <w:rFonts w:ascii="Times New Roman" w:hAnsi="Times New Roman" w:cs="Times New Roman"/>
          <w:sz w:val="28"/>
          <w:szCs w:val="28"/>
        </w:rPr>
        <w:t xml:space="preserve">      </w:t>
      </w:r>
      <w:r w:rsidR="00E936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М.С. Торопова</w:t>
      </w:r>
    </w:p>
    <w:sectPr w:rsidR="00764F4B" w:rsidRPr="000435B5" w:rsidSect="007D7D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B5"/>
    <w:rsid w:val="00017187"/>
    <w:rsid w:val="000435B5"/>
    <w:rsid w:val="000E4E94"/>
    <w:rsid w:val="001378D6"/>
    <w:rsid w:val="002044C8"/>
    <w:rsid w:val="0020704D"/>
    <w:rsid w:val="0024413A"/>
    <w:rsid w:val="00285875"/>
    <w:rsid w:val="002C4FC1"/>
    <w:rsid w:val="002F0CD0"/>
    <w:rsid w:val="00355B33"/>
    <w:rsid w:val="00397C8B"/>
    <w:rsid w:val="004437B3"/>
    <w:rsid w:val="00462DEF"/>
    <w:rsid w:val="005C3FE2"/>
    <w:rsid w:val="005D5D87"/>
    <w:rsid w:val="0067117E"/>
    <w:rsid w:val="006B4F0A"/>
    <w:rsid w:val="006D1B4D"/>
    <w:rsid w:val="006D5A04"/>
    <w:rsid w:val="006E0D95"/>
    <w:rsid w:val="00753892"/>
    <w:rsid w:val="00764F4B"/>
    <w:rsid w:val="0077292F"/>
    <w:rsid w:val="007D5924"/>
    <w:rsid w:val="007D7DE2"/>
    <w:rsid w:val="007F3188"/>
    <w:rsid w:val="0082055A"/>
    <w:rsid w:val="00843178"/>
    <w:rsid w:val="00885E4A"/>
    <w:rsid w:val="008B0A3E"/>
    <w:rsid w:val="00922EDA"/>
    <w:rsid w:val="0093691B"/>
    <w:rsid w:val="009B726C"/>
    <w:rsid w:val="00A43A04"/>
    <w:rsid w:val="00A51312"/>
    <w:rsid w:val="00BD6D86"/>
    <w:rsid w:val="00BD72C8"/>
    <w:rsid w:val="00C15A9B"/>
    <w:rsid w:val="00C259DF"/>
    <w:rsid w:val="00C637E5"/>
    <w:rsid w:val="00C9033E"/>
    <w:rsid w:val="00C97886"/>
    <w:rsid w:val="00CB03F4"/>
    <w:rsid w:val="00DB2507"/>
    <w:rsid w:val="00E936A1"/>
    <w:rsid w:val="00EC4274"/>
    <w:rsid w:val="00EF3650"/>
    <w:rsid w:val="00F471EB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BA423-9B92-4DB1-A260-F647CB37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43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Анастасия Александровна</dc:creator>
  <cp:lastModifiedBy>Торопова Мария Сергеевна</cp:lastModifiedBy>
  <cp:revision>2</cp:revision>
  <cp:lastPrinted>2021-12-22T12:19:00Z</cp:lastPrinted>
  <dcterms:created xsi:type="dcterms:W3CDTF">2022-12-20T04:23:00Z</dcterms:created>
  <dcterms:modified xsi:type="dcterms:W3CDTF">2022-12-20T04:23:00Z</dcterms:modified>
</cp:coreProperties>
</file>