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0E" w:rsidRPr="00D026D1" w:rsidRDefault="00C21593" w:rsidP="00C21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6D1">
        <w:rPr>
          <w:rFonts w:ascii="Times New Roman" w:hAnsi="Times New Roman" w:cs="Times New Roman"/>
          <w:b/>
          <w:sz w:val="28"/>
          <w:szCs w:val="28"/>
        </w:rPr>
        <w:t xml:space="preserve">Прокуратура Куйбышевского района г. Самары </w:t>
      </w:r>
      <w:bookmarkStart w:id="0" w:name="_GoBack"/>
      <w:bookmarkEnd w:id="0"/>
    </w:p>
    <w:p w:rsidR="00C21593" w:rsidRPr="00D026D1" w:rsidRDefault="00C21593" w:rsidP="00C21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6D1">
        <w:rPr>
          <w:rFonts w:ascii="Times New Roman" w:hAnsi="Times New Roman" w:cs="Times New Roman"/>
          <w:b/>
          <w:sz w:val="28"/>
          <w:szCs w:val="28"/>
        </w:rPr>
        <w:t>Разъяснения законодательства о противодействии экстремизму и терроризму</w:t>
      </w:r>
    </w:p>
    <w:p w:rsidR="00C21593" w:rsidRDefault="00C21593" w:rsidP="00C21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3 Федерального закона от 06.03.2006 </w:t>
      </w:r>
      <w:r w:rsidR="00D0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15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35-ФЗ «О противодействии терроризму» терроризм признается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действий.</w:t>
      </w:r>
    </w:p>
    <w:p w:rsidR="00C21593" w:rsidRDefault="00C21593" w:rsidP="00C21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осуществление террористической деятельности является одной из составляющих экстремизма, к которому также относятся насильственное изменение основ конституционного строя и нарушение целостности Российской Федерации; возбуждение социальной, расовой, национальной или религиозной розни; пропаганда исключительности, превосходства либо непо</w:t>
      </w:r>
      <w:r w:rsidR="001F1D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 и гражданина в зависимости от данных признаков; пропаганда и публичное демонстрирование нацистской атрибутики или символики либо атрибутики или символики, сходных с нацис</w:t>
      </w:r>
      <w:r w:rsidR="00EF60FF">
        <w:rPr>
          <w:rFonts w:ascii="Times New Roman" w:eastAsia="Times New Roman" w:hAnsi="Times New Roman" w:cs="Times New Roman"/>
          <w:sz w:val="28"/>
          <w:szCs w:val="28"/>
          <w:lang w:eastAsia="ru-RU"/>
        </w:rPr>
        <w:t>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атрибутикой или символикой до сте</w:t>
      </w:r>
      <w:r w:rsidR="00EF60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смешения; публичные призывы к осуществлению указ</w:t>
      </w:r>
      <w:r w:rsidR="00EF60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либо массовое распространение заведомо экстремистских материалов, а равно их изготовление или хранение</w:t>
      </w:r>
      <w:r w:rsidR="00EF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массового 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ространения, а также иная подобная деятельность. </w:t>
      </w:r>
    </w:p>
    <w:p w:rsidR="001F1DFD" w:rsidRDefault="001F1DFD" w:rsidP="00C21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Запрещаются создание и деятельность организаций, цели или действия которых направлены на пропаганду, </w:t>
      </w:r>
      <w:r w:rsidR="00EF6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правдание и поддержку терроризма или совершение преступлений, предусмотренных статьями 205-206, 208, 2</w:t>
      </w:r>
      <w:r w:rsidR="00EF60FF">
        <w:rPr>
          <w:rFonts w:ascii="Times New Roman" w:eastAsia="Times New Roman" w:hAnsi="Times New Roman" w:cs="Times New Roman"/>
          <w:sz w:val="28"/>
          <w:szCs w:val="28"/>
          <w:lang w:eastAsia="ru-RU"/>
        </w:rPr>
        <w:t>77-280, 282.1, 282.2 и 360 Уголо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кодекса Российской Федерации.</w:t>
      </w:r>
    </w:p>
    <w:p w:rsidR="001F1DFD" w:rsidRDefault="001F1DFD" w:rsidP="00C21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преступления террористической направленности предусмотрены наказания в виде лишения свободы до пожизненного заключения. </w:t>
      </w:r>
    </w:p>
    <w:p w:rsidR="001F1DFD" w:rsidRPr="00C21593" w:rsidRDefault="001F1DFD" w:rsidP="001A75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</w:t>
      </w:r>
      <w:r w:rsidR="00EF6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запрещаются создание и деятельность общественных и религиозных объединений и организаций, цели и действия которых </w:t>
      </w:r>
      <w:r w:rsidRPr="001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осуществление экстремисткой деятельности. </w:t>
      </w:r>
    </w:p>
    <w:p w:rsidR="001F1DFD" w:rsidRPr="001A752B" w:rsidRDefault="008D25EF" w:rsidP="001A7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2B">
        <w:rPr>
          <w:rFonts w:ascii="Times New Roman" w:hAnsi="Times New Roman" w:cs="Times New Roman"/>
          <w:sz w:val="28"/>
          <w:szCs w:val="28"/>
        </w:rPr>
        <w:tab/>
        <w:t xml:space="preserve">В силу Федерального закона от 25.07.2022 № 114-ФЗ «О противодействии экстремистской деятельности» </w:t>
      </w:r>
      <w:r w:rsidR="001F1DFD" w:rsidRPr="001F1DF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</w:t>
      </w:r>
      <w:r w:rsidRPr="001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деятельность (экстремизм) являются </w:t>
      </w:r>
      <w:r w:rsidR="001F1DFD" w:rsidRPr="001F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</w:t>
      </w:r>
      <w:r w:rsidR="001F1DFD" w:rsidRPr="001F1D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</w:t>
      </w:r>
      <w:r w:rsidR="00DD21D2" w:rsidRPr="001A7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мотивам, указанным в пункте «е»</w:t>
      </w:r>
      <w:r w:rsidR="001F1DFD" w:rsidRPr="001F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статьи 63 Уголовного кодекса Российской Федерации;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организация и подготовка указанных деяний, а также подстрекательство к их осуществлению;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</w:t>
      </w:r>
      <w:r w:rsidR="00DD21D2" w:rsidRPr="001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информационных услуг.</w:t>
      </w:r>
    </w:p>
    <w:p w:rsidR="001A752B" w:rsidRDefault="001A752B" w:rsidP="001A7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части 6 статьи 10 Федерального закона от 27.07.2006 № 149-ФЗ «Об информации, информационных технологиях и о защите информации</w:t>
      </w:r>
      <w:proofErr w:type="gramStart"/>
      <w:r w:rsidRPr="001A75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1A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 </w:t>
      </w:r>
    </w:p>
    <w:p w:rsidR="001A752B" w:rsidRPr="001A752B" w:rsidRDefault="001A752B" w:rsidP="001A7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Статьей 15.27 КоАП РФ предусмотрена ответственность за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терроризма. </w:t>
      </w:r>
    </w:p>
    <w:p w:rsidR="001F1DFD" w:rsidRPr="001A752B" w:rsidRDefault="001F1DFD" w:rsidP="001A7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1DFD" w:rsidRPr="001A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5A"/>
    <w:rsid w:val="001A752B"/>
    <w:rsid w:val="001F1DFD"/>
    <w:rsid w:val="008C6C5A"/>
    <w:rsid w:val="008D25EF"/>
    <w:rsid w:val="00B6440E"/>
    <w:rsid w:val="00C21593"/>
    <w:rsid w:val="00D026D1"/>
    <w:rsid w:val="00DD21D2"/>
    <w:rsid w:val="00E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38CF"/>
  <w15:chartTrackingRefBased/>
  <w15:docId w15:val="{5B8766C3-8665-464F-9B8A-C440F24B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Чикина Светлана Геннадьевна</dc:creator>
  <cp:keywords/>
  <dc:description/>
  <cp:lastModifiedBy>Чикина Светлана Геннадьевна</cp:lastModifiedBy>
  <cp:revision>6</cp:revision>
  <dcterms:created xsi:type="dcterms:W3CDTF">2022-10-31T08:46:00Z</dcterms:created>
  <dcterms:modified xsi:type="dcterms:W3CDTF">2022-10-31T09:14:00Z</dcterms:modified>
</cp:coreProperties>
</file>