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134">
        <w:rPr>
          <w:rFonts w:ascii="Times New Roman" w:hAnsi="Times New Roman" w:cs="Times New Roman"/>
          <w:sz w:val="28"/>
          <w:szCs w:val="28"/>
        </w:rPr>
        <w:t>ОПОВЕЩЕНИЕ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 начале общественных, публичных слушаний 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от </w:t>
      </w:r>
      <w:r w:rsidR="001E01A6">
        <w:rPr>
          <w:rFonts w:ascii="Times New Roman" w:hAnsi="Times New Roman" w:cs="Times New Roman"/>
          <w:sz w:val="28"/>
          <w:szCs w:val="28"/>
        </w:rPr>
        <w:t>22</w:t>
      </w:r>
      <w:r w:rsidR="00B903B8">
        <w:rPr>
          <w:rFonts w:ascii="Times New Roman" w:hAnsi="Times New Roman" w:cs="Times New Roman"/>
          <w:sz w:val="28"/>
          <w:szCs w:val="28"/>
        </w:rPr>
        <w:t xml:space="preserve"> </w:t>
      </w:r>
      <w:r w:rsidR="001E01A6">
        <w:rPr>
          <w:rFonts w:ascii="Times New Roman" w:hAnsi="Times New Roman" w:cs="Times New Roman"/>
          <w:sz w:val="28"/>
          <w:szCs w:val="28"/>
        </w:rPr>
        <w:t>сентября</w:t>
      </w:r>
      <w:r w:rsidR="00B903B8">
        <w:rPr>
          <w:rFonts w:ascii="Times New Roman" w:hAnsi="Times New Roman" w:cs="Times New Roman"/>
          <w:sz w:val="28"/>
          <w:szCs w:val="28"/>
        </w:rPr>
        <w:t xml:space="preserve"> 2022</w:t>
      </w:r>
      <w:r w:rsidR="00B1555D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года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43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На публичных слушаниях представляется </w:t>
      </w:r>
      <w:r w:rsidR="00F95E43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B47C07">
        <w:rPr>
          <w:rFonts w:ascii="Times New Roman" w:hAnsi="Times New Roman"/>
          <w:color w:val="000000"/>
          <w:sz w:val="28"/>
          <w:szCs w:val="28"/>
        </w:rPr>
        <w:t>я</w:t>
      </w:r>
      <w:r w:rsidR="00F95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C0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61B64">
        <w:rPr>
          <w:rFonts w:ascii="Times New Roman" w:hAnsi="Times New Roman"/>
          <w:color w:val="000000"/>
          <w:sz w:val="28"/>
          <w:szCs w:val="28"/>
        </w:rPr>
        <w:t>планировке территории (проекту межевания территории)</w:t>
      </w:r>
      <w:r w:rsidR="00B903B8">
        <w:rPr>
          <w:rFonts w:ascii="Times New Roman" w:hAnsi="Times New Roman"/>
          <w:color w:val="000000"/>
          <w:sz w:val="28"/>
          <w:szCs w:val="28"/>
        </w:rPr>
        <w:t xml:space="preserve">, занимаемой </w:t>
      </w:r>
      <w:r w:rsidR="001E01A6">
        <w:rPr>
          <w:rFonts w:ascii="Times New Roman" w:hAnsi="Times New Roman"/>
          <w:color w:val="000000"/>
          <w:sz w:val="28"/>
          <w:szCs w:val="28"/>
        </w:rPr>
        <w:t xml:space="preserve">многоквартирными </w:t>
      </w:r>
      <w:r w:rsidR="00B903B8">
        <w:rPr>
          <w:rFonts w:ascii="Times New Roman" w:hAnsi="Times New Roman"/>
          <w:color w:val="000000"/>
          <w:sz w:val="28"/>
          <w:szCs w:val="28"/>
        </w:rPr>
        <w:t xml:space="preserve">жилыми домами в границах улиц </w:t>
      </w:r>
      <w:r w:rsidR="001E01A6">
        <w:rPr>
          <w:rFonts w:ascii="Times New Roman" w:hAnsi="Times New Roman"/>
          <w:color w:val="000000"/>
          <w:sz w:val="28"/>
          <w:szCs w:val="28"/>
        </w:rPr>
        <w:t>Калининградской, Зеленой, Стадионной, вдоль домов 1, 3 в городском округе Самара</w:t>
      </w:r>
      <w:r w:rsidR="00B903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D90">
        <w:rPr>
          <w:rFonts w:ascii="Times New Roman" w:hAnsi="Times New Roman"/>
          <w:color w:val="000000"/>
          <w:sz w:val="28"/>
          <w:szCs w:val="28"/>
        </w:rPr>
        <w:t>(далее – Документация)</w:t>
      </w:r>
      <w:r w:rsidR="00F95E43">
        <w:rPr>
          <w:rFonts w:ascii="Times New Roman" w:hAnsi="Times New Roman"/>
          <w:color w:val="000000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Переч</w:t>
      </w:r>
      <w:r w:rsidR="004978F9">
        <w:rPr>
          <w:rFonts w:ascii="Times New Roman" w:hAnsi="Times New Roman" w:cs="Times New Roman"/>
          <w:sz w:val="28"/>
          <w:szCs w:val="28"/>
        </w:rPr>
        <w:t xml:space="preserve">ень информационных материалов по Документации </w:t>
      </w:r>
      <w:r w:rsidRPr="00B97134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B97134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1E01A6">
        <w:rPr>
          <w:rFonts w:ascii="Times New Roman" w:hAnsi="Times New Roman" w:cs="Times New Roman"/>
          <w:sz w:val="28"/>
          <w:szCs w:val="28"/>
        </w:rPr>
        <w:t>22</w:t>
      </w:r>
      <w:r w:rsidR="00B903B8">
        <w:rPr>
          <w:rFonts w:ascii="Times New Roman" w:hAnsi="Times New Roman" w:cs="Times New Roman"/>
          <w:sz w:val="28"/>
          <w:szCs w:val="28"/>
        </w:rPr>
        <w:t>.0</w:t>
      </w:r>
      <w:r w:rsidR="001E01A6">
        <w:rPr>
          <w:rFonts w:ascii="Times New Roman" w:hAnsi="Times New Roman" w:cs="Times New Roman"/>
          <w:sz w:val="28"/>
          <w:szCs w:val="28"/>
        </w:rPr>
        <w:t>9</w:t>
      </w:r>
      <w:r w:rsidR="00B903B8">
        <w:rPr>
          <w:rFonts w:ascii="Times New Roman" w:hAnsi="Times New Roman" w:cs="Times New Roman"/>
          <w:sz w:val="28"/>
          <w:szCs w:val="28"/>
        </w:rPr>
        <w:t xml:space="preserve">.2022 </w:t>
      </w:r>
      <w:r w:rsidR="004F1EFE" w:rsidRPr="00B97134">
        <w:rPr>
          <w:rFonts w:ascii="Times New Roman" w:hAnsi="Times New Roman" w:cs="Times New Roman"/>
          <w:sz w:val="28"/>
          <w:szCs w:val="28"/>
        </w:rPr>
        <w:t xml:space="preserve">по </w:t>
      </w:r>
      <w:r w:rsidR="001E01A6">
        <w:rPr>
          <w:rFonts w:ascii="Times New Roman" w:hAnsi="Times New Roman" w:cs="Times New Roman"/>
          <w:sz w:val="28"/>
          <w:szCs w:val="28"/>
        </w:rPr>
        <w:t>27</w:t>
      </w:r>
      <w:r w:rsidR="00B903B8">
        <w:rPr>
          <w:rFonts w:ascii="Times New Roman" w:hAnsi="Times New Roman" w:cs="Times New Roman"/>
          <w:sz w:val="28"/>
          <w:szCs w:val="28"/>
        </w:rPr>
        <w:t>.</w:t>
      </w:r>
      <w:r w:rsidR="001E01A6">
        <w:rPr>
          <w:rFonts w:ascii="Times New Roman" w:hAnsi="Times New Roman" w:cs="Times New Roman"/>
          <w:sz w:val="28"/>
          <w:szCs w:val="28"/>
        </w:rPr>
        <w:t>10</w:t>
      </w:r>
      <w:r w:rsidR="00B903B8">
        <w:rPr>
          <w:rFonts w:ascii="Times New Roman" w:hAnsi="Times New Roman" w:cs="Times New Roman"/>
          <w:sz w:val="28"/>
          <w:szCs w:val="28"/>
        </w:rPr>
        <w:t>.2022</w:t>
      </w:r>
      <w:r w:rsidR="00B1555D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г</w:t>
      </w:r>
      <w:r w:rsidR="00DB437F" w:rsidRPr="00B97134">
        <w:rPr>
          <w:rFonts w:ascii="Times New Roman" w:hAnsi="Times New Roman" w:cs="Times New Roman"/>
          <w:sz w:val="28"/>
          <w:szCs w:val="28"/>
        </w:rPr>
        <w:t>ода</w:t>
      </w:r>
      <w:r w:rsidR="004F1EFE"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Экспозиция будет открыта</w:t>
      </w:r>
      <w:r w:rsidR="0012234B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1E01A6">
        <w:rPr>
          <w:rFonts w:ascii="Times New Roman" w:hAnsi="Times New Roman" w:cs="Times New Roman"/>
          <w:sz w:val="28"/>
          <w:szCs w:val="28"/>
        </w:rPr>
        <w:t>29</w:t>
      </w:r>
      <w:r w:rsidR="00B903B8">
        <w:rPr>
          <w:rFonts w:ascii="Times New Roman" w:hAnsi="Times New Roman" w:cs="Times New Roman"/>
          <w:sz w:val="28"/>
          <w:szCs w:val="28"/>
        </w:rPr>
        <w:t>.0</w:t>
      </w:r>
      <w:r w:rsidR="001E01A6">
        <w:rPr>
          <w:rFonts w:ascii="Times New Roman" w:hAnsi="Times New Roman" w:cs="Times New Roman"/>
          <w:sz w:val="28"/>
          <w:szCs w:val="28"/>
        </w:rPr>
        <w:t>9</w:t>
      </w:r>
      <w:r w:rsidR="00B903B8">
        <w:rPr>
          <w:rFonts w:ascii="Times New Roman" w:hAnsi="Times New Roman" w:cs="Times New Roman"/>
          <w:sz w:val="28"/>
          <w:szCs w:val="28"/>
        </w:rPr>
        <w:t>.2022</w:t>
      </w:r>
      <w:r w:rsidR="00E075A5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 xml:space="preserve">по </w:t>
      </w:r>
      <w:r w:rsidR="001E01A6">
        <w:rPr>
          <w:rFonts w:ascii="Times New Roman" w:hAnsi="Times New Roman" w:cs="Times New Roman"/>
          <w:sz w:val="28"/>
          <w:szCs w:val="28"/>
        </w:rPr>
        <w:t>23</w:t>
      </w:r>
      <w:r w:rsidR="00B903B8">
        <w:rPr>
          <w:rFonts w:ascii="Times New Roman" w:hAnsi="Times New Roman" w:cs="Times New Roman"/>
          <w:sz w:val="28"/>
          <w:szCs w:val="28"/>
        </w:rPr>
        <w:t>.</w:t>
      </w:r>
      <w:r w:rsidR="001E01A6">
        <w:rPr>
          <w:rFonts w:ascii="Times New Roman" w:hAnsi="Times New Roman" w:cs="Times New Roman"/>
          <w:sz w:val="28"/>
          <w:szCs w:val="28"/>
        </w:rPr>
        <w:t>10</w:t>
      </w:r>
      <w:r w:rsidR="00B903B8">
        <w:rPr>
          <w:rFonts w:ascii="Times New Roman" w:hAnsi="Times New Roman" w:cs="Times New Roman"/>
          <w:sz w:val="28"/>
          <w:szCs w:val="28"/>
        </w:rPr>
        <w:t>.2022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>г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>ода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График работы экспозиции: понедель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ник – </w:t>
      </w:r>
      <w:r w:rsidR="00763337" w:rsidRPr="00B97134">
        <w:rPr>
          <w:rFonts w:ascii="Times New Roman" w:hAnsi="Times New Roman" w:cs="Times New Roman"/>
          <w:sz w:val="28"/>
          <w:szCs w:val="28"/>
        </w:rPr>
        <w:t>пятница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 с 09.00 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094291" w:rsidRPr="00B97134">
        <w:rPr>
          <w:rFonts w:ascii="Times New Roman" w:hAnsi="Times New Roman" w:cs="Times New Roman"/>
          <w:sz w:val="28"/>
          <w:szCs w:val="28"/>
        </w:rPr>
        <w:t>до 12</w:t>
      </w:r>
      <w:r w:rsidRPr="00B97134">
        <w:rPr>
          <w:rFonts w:ascii="Times New Roman" w:hAnsi="Times New Roman" w:cs="Times New Roman"/>
          <w:sz w:val="28"/>
          <w:szCs w:val="28"/>
        </w:rPr>
        <w:t>.0</w:t>
      </w:r>
      <w:r w:rsidR="00763337" w:rsidRPr="00B97134">
        <w:rPr>
          <w:rFonts w:ascii="Times New Roman" w:hAnsi="Times New Roman" w:cs="Times New Roman"/>
          <w:sz w:val="28"/>
          <w:szCs w:val="28"/>
        </w:rPr>
        <w:t>0 час</w:t>
      </w:r>
      <w:r w:rsidR="00E075A5" w:rsidRPr="00B97134">
        <w:rPr>
          <w:rFonts w:ascii="Times New Roman" w:hAnsi="Times New Roman" w:cs="Times New Roman"/>
          <w:sz w:val="28"/>
          <w:szCs w:val="28"/>
        </w:rPr>
        <w:t>.</w:t>
      </w:r>
      <w:r w:rsidRPr="00B97134">
        <w:rPr>
          <w:rFonts w:ascii="Times New Roman" w:hAnsi="Times New Roman" w:cs="Times New Roman"/>
          <w:sz w:val="28"/>
          <w:szCs w:val="28"/>
        </w:rPr>
        <w:t>, суббота, воскресенье – выходные дни.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Во время работы экспозиции организуется консультирование посетителей по теме публичных слушаний, распространение информационных материалов </w:t>
      </w:r>
      <w:r w:rsidR="004978F9">
        <w:rPr>
          <w:rFonts w:ascii="Times New Roman" w:hAnsi="Times New Roman" w:cs="Times New Roman"/>
          <w:sz w:val="28"/>
          <w:szCs w:val="28"/>
        </w:rPr>
        <w:t>п</w:t>
      </w:r>
      <w:r w:rsidRPr="00B97134">
        <w:rPr>
          <w:rFonts w:ascii="Times New Roman" w:hAnsi="Times New Roman" w:cs="Times New Roman"/>
          <w:sz w:val="28"/>
          <w:szCs w:val="28"/>
        </w:rPr>
        <w:t xml:space="preserve">о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, подлежаще</w:t>
      </w:r>
      <w:r w:rsidR="004978F9">
        <w:rPr>
          <w:rFonts w:ascii="Times New Roman" w:hAnsi="Times New Roman" w:cs="Times New Roman"/>
          <w:sz w:val="28"/>
          <w:szCs w:val="28"/>
        </w:rPr>
        <w:t>й</w:t>
      </w:r>
      <w:r w:rsidRPr="00B9713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Специалистами А</w:t>
      </w:r>
      <w:r w:rsidR="006D69C4" w:rsidRPr="00B97134">
        <w:rPr>
          <w:rFonts w:ascii="Times New Roman" w:hAnsi="Times New Roman" w:cs="Times New Roman"/>
          <w:sz w:val="28"/>
          <w:szCs w:val="28"/>
        </w:rPr>
        <w:t xml:space="preserve">дминистрации Куйбышевского внутригородского района городского округа Самара обеспечиваются записи в книге (журнале) о лицах, посетивших экспозицию </w:t>
      </w:r>
      <w:r w:rsidR="004978F9">
        <w:rPr>
          <w:rFonts w:ascii="Times New Roman" w:hAnsi="Times New Roman" w:cs="Times New Roman"/>
          <w:sz w:val="28"/>
          <w:szCs w:val="28"/>
        </w:rPr>
        <w:t>по Документации</w:t>
      </w:r>
      <w:r w:rsidR="006D69C4" w:rsidRPr="00B97134">
        <w:rPr>
          <w:rFonts w:ascii="Times New Roman" w:hAnsi="Times New Roman" w:cs="Times New Roman"/>
          <w:sz w:val="28"/>
          <w:szCs w:val="28"/>
        </w:rPr>
        <w:t>, подлежащих рассмотрению на публичных слушаниях.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</w:t>
      </w:r>
      <w:r w:rsidR="00AB6458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Pr="00B97134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275FDE" w:rsidRPr="00B97134">
        <w:rPr>
          <w:rFonts w:ascii="Times New Roman" w:hAnsi="Times New Roman" w:cs="Times New Roman"/>
          <w:sz w:val="28"/>
          <w:szCs w:val="28"/>
        </w:rPr>
        <w:t>,</w:t>
      </w:r>
      <w:r w:rsidRPr="00B97134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такие сведения. </w:t>
      </w:r>
      <w:r w:rsidR="00BE04A8" w:rsidRPr="00B9713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="00BE04A8" w:rsidRPr="00B97134">
        <w:rPr>
          <w:rFonts w:ascii="Times New Roman" w:hAnsi="Times New Roman" w:cs="Times New Roman"/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: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письменной форме </w:t>
      </w:r>
      <w:r w:rsidR="00961B64">
        <w:rPr>
          <w:rFonts w:ascii="Times New Roman" w:hAnsi="Times New Roman"/>
          <w:color w:val="000000"/>
          <w:sz w:val="28"/>
          <w:szCs w:val="28"/>
        </w:rPr>
        <w:t xml:space="preserve">посредством операторов почтовой связи 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по адресу: 443004, г. Самара, ул. Зеленая, 14;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записи в книге (журнале) посетителей экспозиции </w:t>
      </w:r>
      <w:r w:rsidR="004978F9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B64" w:rsidRPr="00961B64" w:rsidRDefault="00961B64" w:rsidP="00961B6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- в форме электронного сообщения по адресу </w:t>
      </w:r>
      <w:hyperlink r:id="rId6" w:history="1">
        <w:r w:rsidRPr="00F01451">
          <w:rPr>
            <w:rFonts w:ascii="Times New Roman" w:hAnsi="Times New Roman" w:cs="Times New Roman"/>
            <w:color w:val="000000"/>
            <w:sz w:val="28"/>
            <w:szCs w:val="28"/>
          </w:rPr>
          <w:t>kujadm@samadm.ru</w:t>
        </w:r>
      </w:hyperlink>
      <w:r w:rsidRPr="00961B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>- в письменной или устной форме в ходе проведения собрани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я участников публичных слушаний. </w:t>
      </w:r>
    </w:p>
    <w:p w:rsidR="00961B64" w:rsidRPr="00961B64" w:rsidRDefault="00961B64" w:rsidP="00961B6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64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публичным слушан</w:t>
      </w:r>
      <w:r w:rsidR="00B903B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установленных ограничений в связи с распространением новой </w:t>
      </w:r>
      <w:proofErr w:type="spellStart"/>
      <w:r w:rsidRPr="00961B6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и постановлениями Главного государственного санитарного врача Российской Федерации от 24.01.2020 №2 </w:t>
      </w:r>
      <w:r w:rsidR="001465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«О дополнительных мероприятиях по недопущению завоза и распространения новой </w:t>
      </w:r>
      <w:proofErr w:type="spellStart"/>
      <w:r w:rsidRPr="00961B6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961B6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вызванной (2019-nCoV), от 13.03.2020 № 6 «О дополнительных мерах по снижению рисков распространения Covid-2019».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Срок внесения</w:t>
      </w:r>
      <w:r w:rsidR="00555C39" w:rsidRPr="00B97134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предложений и зам</w:t>
      </w:r>
      <w:r w:rsidR="00FF3CD8" w:rsidRPr="00B97134">
        <w:rPr>
          <w:rFonts w:ascii="Times New Roman" w:hAnsi="Times New Roman" w:cs="Times New Roman"/>
          <w:sz w:val="28"/>
          <w:szCs w:val="28"/>
        </w:rPr>
        <w:t xml:space="preserve">ечаний, касающихся </w:t>
      </w:r>
      <w:r w:rsidR="00B65953">
        <w:rPr>
          <w:rFonts w:ascii="Times New Roman" w:hAnsi="Times New Roman" w:cs="Times New Roman"/>
          <w:sz w:val="28"/>
          <w:szCs w:val="28"/>
        </w:rPr>
        <w:t>Документации</w:t>
      </w:r>
      <w:r w:rsidR="00FF3CD8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0BC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1E01A6">
        <w:rPr>
          <w:rFonts w:ascii="Times New Roman" w:hAnsi="Times New Roman" w:cs="Times New Roman"/>
          <w:sz w:val="28"/>
          <w:szCs w:val="28"/>
        </w:rPr>
        <w:t>29</w:t>
      </w:r>
      <w:r w:rsidR="00B903B8">
        <w:rPr>
          <w:rFonts w:ascii="Times New Roman" w:hAnsi="Times New Roman" w:cs="Times New Roman"/>
          <w:sz w:val="28"/>
          <w:szCs w:val="28"/>
        </w:rPr>
        <w:t>.0</w:t>
      </w:r>
      <w:r w:rsidR="001E01A6">
        <w:rPr>
          <w:rFonts w:ascii="Times New Roman" w:hAnsi="Times New Roman" w:cs="Times New Roman"/>
          <w:sz w:val="28"/>
          <w:szCs w:val="28"/>
        </w:rPr>
        <w:t>9</w:t>
      </w:r>
      <w:r w:rsidR="00B903B8">
        <w:rPr>
          <w:rFonts w:ascii="Times New Roman" w:hAnsi="Times New Roman" w:cs="Times New Roman"/>
          <w:sz w:val="28"/>
          <w:szCs w:val="28"/>
        </w:rPr>
        <w:t>.2022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903B8">
        <w:rPr>
          <w:rFonts w:ascii="Times New Roman" w:hAnsi="Times New Roman" w:cs="Times New Roman"/>
          <w:sz w:val="28"/>
          <w:szCs w:val="28"/>
        </w:rPr>
        <w:t>2</w:t>
      </w:r>
      <w:r w:rsidR="001E01A6">
        <w:rPr>
          <w:rFonts w:ascii="Times New Roman" w:hAnsi="Times New Roman" w:cs="Times New Roman"/>
          <w:sz w:val="28"/>
          <w:szCs w:val="28"/>
        </w:rPr>
        <w:t>3</w:t>
      </w:r>
      <w:r w:rsidR="00B903B8">
        <w:rPr>
          <w:rFonts w:ascii="Times New Roman" w:hAnsi="Times New Roman" w:cs="Times New Roman"/>
          <w:sz w:val="28"/>
          <w:szCs w:val="28"/>
        </w:rPr>
        <w:t>.</w:t>
      </w:r>
      <w:r w:rsidR="001E01A6">
        <w:rPr>
          <w:rFonts w:ascii="Times New Roman" w:hAnsi="Times New Roman" w:cs="Times New Roman"/>
          <w:sz w:val="28"/>
          <w:szCs w:val="28"/>
        </w:rPr>
        <w:t>10</w:t>
      </w:r>
      <w:r w:rsidR="00B903B8">
        <w:rPr>
          <w:rFonts w:ascii="Times New Roman" w:hAnsi="Times New Roman" w:cs="Times New Roman"/>
          <w:sz w:val="28"/>
          <w:szCs w:val="28"/>
        </w:rPr>
        <w:t>.2022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B97134" w:rsidRDefault="00B65953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>, подлежащ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 рассмотрению на публичных слушаниях и информационные материалы 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>к 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будут размещены </w:t>
      </w:r>
      <w:r w:rsidR="008373D3" w:rsidRPr="00B97134">
        <w:rPr>
          <w:rFonts w:ascii="Times New Roman" w:eastAsia="Calibri" w:hAnsi="Times New Roman" w:cs="Times New Roman"/>
          <w:sz w:val="28"/>
          <w:szCs w:val="28"/>
        </w:rPr>
        <w:t xml:space="preserve">в газете «Самарская газета», </w:t>
      </w:r>
      <w:r w:rsidR="00424151">
        <w:rPr>
          <w:rFonts w:ascii="Times New Roman" w:eastAsia="Calibri" w:hAnsi="Times New Roman" w:cs="Times New Roman"/>
          <w:sz w:val="28"/>
          <w:szCs w:val="28"/>
        </w:rPr>
        <w:t xml:space="preserve">в официальном сетевом издании «Самарская газета», 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Администрации Куйбышевского внутригородского района городского округа Самара (</w:t>
      </w:r>
      <w:hyperlink r:id="rId7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kuibsamara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«Документы», на сайте Администрации городского округа Самара (</w:t>
      </w:r>
      <w:hyperlink r:id="rId8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samadm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</w:t>
      </w:r>
      <w:r w:rsidR="00763337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Документы.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Официальное опубликование»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86D5E" w:rsidRP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Дата, время и место проведения собрания участников публичных слуш</w:t>
      </w:r>
      <w:r w:rsidR="00275FD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аний</w:t>
      </w: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AD78D7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B903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D78D7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B903B8">
        <w:rPr>
          <w:rFonts w:ascii="Times New Roman" w:eastAsia="Calibri" w:hAnsi="Times New Roman" w:cs="Times New Roman"/>
          <w:color w:val="000000"/>
          <w:sz w:val="28"/>
          <w:szCs w:val="28"/>
        </w:rPr>
        <w:t>.2022</w:t>
      </w:r>
      <w:r w:rsidR="00E075A5" w:rsidRPr="00B971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37F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в 10.00 час.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г. Самара, ул. Зеленая, 14а. </w:t>
      </w:r>
      <w:r w:rsidR="00186D5E" w:rsidRPr="00B97134">
        <w:rPr>
          <w:rFonts w:ascii="Times New Roman" w:hAnsi="Times New Roman" w:cs="Times New Roman"/>
          <w:sz w:val="28"/>
          <w:szCs w:val="28"/>
        </w:rPr>
        <w:t>Время на</w:t>
      </w:r>
      <w:r w:rsidR="0025080D" w:rsidRPr="00B97134">
        <w:rPr>
          <w:rFonts w:ascii="Times New Roman" w:hAnsi="Times New Roman" w:cs="Times New Roman"/>
          <w:sz w:val="28"/>
          <w:szCs w:val="28"/>
        </w:rPr>
        <w:t>чала регистрации участников –</w:t>
      </w:r>
      <w:r w:rsidR="00DB437F" w:rsidRPr="00B97134">
        <w:rPr>
          <w:rFonts w:ascii="Times New Roman" w:hAnsi="Times New Roman" w:cs="Times New Roman"/>
          <w:sz w:val="28"/>
          <w:szCs w:val="28"/>
        </w:rPr>
        <w:t xml:space="preserve"> 09.00 час.</w:t>
      </w:r>
      <w:r w:rsidR="00186D5E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C39" w:rsidRPr="00B97134" w:rsidRDefault="00555C39" w:rsidP="00442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5C39" w:rsidRPr="00B97134" w:rsidSect="00771D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C"/>
    <w:rsid w:val="000052A1"/>
    <w:rsid w:val="000147FD"/>
    <w:rsid w:val="00027654"/>
    <w:rsid w:val="00051F69"/>
    <w:rsid w:val="00065878"/>
    <w:rsid w:val="00094291"/>
    <w:rsid w:val="000C7E14"/>
    <w:rsid w:val="000E305D"/>
    <w:rsid w:val="000E6B97"/>
    <w:rsid w:val="00100D1A"/>
    <w:rsid w:val="0012234B"/>
    <w:rsid w:val="001465AF"/>
    <w:rsid w:val="00186D5E"/>
    <w:rsid w:val="001C6D8B"/>
    <w:rsid w:val="001D3A63"/>
    <w:rsid w:val="001E01A6"/>
    <w:rsid w:val="002000E6"/>
    <w:rsid w:val="0025080D"/>
    <w:rsid w:val="002602FA"/>
    <w:rsid w:val="002720BC"/>
    <w:rsid w:val="00275FDE"/>
    <w:rsid w:val="0029526E"/>
    <w:rsid w:val="002C0E81"/>
    <w:rsid w:val="003B06AC"/>
    <w:rsid w:val="003F1929"/>
    <w:rsid w:val="00424151"/>
    <w:rsid w:val="00442B0B"/>
    <w:rsid w:val="004978F9"/>
    <w:rsid w:val="004F1EFE"/>
    <w:rsid w:val="004F7A9C"/>
    <w:rsid w:val="0050386C"/>
    <w:rsid w:val="00555C39"/>
    <w:rsid w:val="005906ED"/>
    <w:rsid w:val="005D1067"/>
    <w:rsid w:val="0062796A"/>
    <w:rsid w:val="006629D5"/>
    <w:rsid w:val="006D69C4"/>
    <w:rsid w:val="006F6F32"/>
    <w:rsid w:val="0070607C"/>
    <w:rsid w:val="00763337"/>
    <w:rsid w:val="00771D90"/>
    <w:rsid w:val="008373D3"/>
    <w:rsid w:val="00892EB3"/>
    <w:rsid w:val="008D0B20"/>
    <w:rsid w:val="00961B64"/>
    <w:rsid w:val="00996C50"/>
    <w:rsid w:val="009F2AF8"/>
    <w:rsid w:val="00A316A3"/>
    <w:rsid w:val="00AB6458"/>
    <w:rsid w:val="00AD78D7"/>
    <w:rsid w:val="00B1555D"/>
    <w:rsid w:val="00B47C07"/>
    <w:rsid w:val="00B65953"/>
    <w:rsid w:val="00B903B8"/>
    <w:rsid w:val="00B97134"/>
    <w:rsid w:val="00BC45E3"/>
    <w:rsid w:val="00BE04A8"/>
    <w:rsid w:val="00C83C1B"/>
    <w:rsid w:val="00C97393"/>
    <w:rsid w:val="00CC7000"/>
    <w:rsid w:val="00D33895"/>
    <w:rsid w:val="00D64207"/>
    <w:rsid w:val="00DA038F"/>
    <w:rsid w:val="00DA4F0A"/>
    <w:rsid w:val="00DB437F"/>
    <w:rsid w:val="00DD2208"/>
    <w:rsid w:val="00E075A5"/>
    <w:rsid w:val="00E5556C"/>
    <w:rsid w:val="00E56032"/>
    <w:rsid w:val="00E70684"/>
    <w:rsid w:val="00E772B4"/>
    <w:rsid w:val="00F46A3C"/>
    <w:rsid w:val="00F95E43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7E57-7F63-461D-AE43-2D87130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ibsama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jadm@sam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17B8-0A96-466A-90C6-C37C0356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Смирнова Карина Владимировна</cp:lastModifiedBy>
  <cp:revision>2</cp:revision>
  <cp:lastPrinted>2021-10-25T07:58:00Z</cp:lastPrinted>
  <dcterms:created xsi:type="dcterms:W3CDTF">2022-09-22T05:04:00Z</dcterms:created>
  <dcterms:modified xsi:type="dcterms:W3CDTF">2022-09-22T05:04:00Z</dcterms:modified>
</cp:coreProperties>
</file>