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35" w:rsidRPr="00D44E35" w:rsidRDefault="00D44E35" w:rsidP="00B8684F">
      <w:pPr>
        <w:shd w:val="clear" w:color="auto" w:fill="FFFFFF"/>
        <w:spacing w:line="336" w:lineRule="atLeast"/>
        <w:jc w:val="both"/>
        <w:outlineLvl w:val="0"/>
        <w:rPr>
          <w:rFonts w:ascii="Times New Roman" w:eastAsia="Times New Roman" w:hAnsi="Times New Roman" w:cs="Times New Roman"/>
          <w:b/>
          <w:bCs/>
          <w:color w:val="333333"/>
          <w:kern w:val="36"/>
          <w:sz w:val="28"/>
          <w:szCs w:val="28"/>
          <w:lang w:eastAsia="ru-RU"/>
        </w:rPr>
      </w:pPr>
      <w:r w:rsidRPr="00D44E35">
        <w:rPr>
          <w:rFonts w:ascii="Times New Roman" w:eastAsia="Times New Roman" w:hAnsi="Times New Roman" w:cs="Times New Roman"/>
          <w:b/>
          <w:bCs/>
          <w:color w:val="333333"/>
          <w:kern w:val="36"/>
          <w:sz w:val="28"/>
          <w:szCs w:val="28"/>
          <w:lang w:eastAsia="ru-RU"/>
        </w:rPr>
        <w:t>Прокуратура</w:t>
      </w:r>
      <w:r w:rsidR="001440E2" w:rsidRPr="001440E2">
        <w:rPr>
          <w:rFonts w:ascii="Times New Roman" w:eastAsia="Times New Roman" w:hAnsi="Times New Roman" w:cs="Times New Roman"/>
          <w:b/>
          <w:bCs/>
          <w:color w:val="333333"/>
          <w:kern w:val="36"/>
          <w:sz w:val="28"/>
          <w:szCs w:val="28"/>
          <w:lang w:eastAsia="ru-RU"/>
        </w:rPr>
        <w:t xml:space="preserve"> </w:t>
      </w:r>
      <w:r w:rsidR="006107FA">
        <w:rPr>
          <w:rFonts w:ascii="Times New Roman" w:eastAsia="Times New Roman" w:hAnsi="Times New Roman" w:cs="Times New Roman"/>
          <w:b/>
          <w:bCs/>
          <w:color w:val="333333"/>
          <w:kern w:val="36"/>
          <w:sz w:val="28"/>
          <w:szCs w:val="28"/>
          <w:lang w:eastAsia="ru-RU"/>
        </w:rPr>
        <w:t>Куйбышевского района г. Самары</w:t>
      </w:r>
      <w:bookmarkStart w:id="0" w:name="_GoBack"/>
      <w:bookmarkEnd w:id="0"/>
      <w:r w:rsidRPr="00D44E35">
        <w:rPr>
          <w:rFonts w:ascii="Times New Roman" w:eastAsia="Times New Roman" w:hAnsi="Times New Roman" w:cs="Times New Roman"/>
          <w:b/>
          <w:bCs/>
          <w:color w:val="333333"/>
          <w:kern w:val="36"/>
          <w:sz w:val="28"/>
          <w:szCs w:val="28"/>
          <w:lang w:eastAsia="ru-RU"/>
        </w:rPr>
        <w:t xml:space="preserve"> разъясняет: Ответственность за нарушение прав несовершеннолетних и ответственность несовершеннолетних за совершение преступлений</w:t>
      </w:r>
    </w:p>
    <w:p w:rsidR="00D44E35" w:rsidRPr="00D44E35" w:rsidRDefault="00D44E35" w:rsidP="00D44E35">
      <w:pPr>
        <w:shd w:val="clear" w:color="auto" w:fill="FFFFFF"/>
        <w:spacing w:after="0" w:line="300" w:lineRule="atLeast"/>
        <w:ind w:left="720" w:right="225"/>
        <w:rPr>
          <w:rFonts w:ascii="Times New Roman" w:eastAsia="Times New Roman" w:hAnsi="Times New Roman" w:cs="Times New Roman"/>
          <w:color w:val="333333"/>
          <w:sz w:val="28"/>
          <w:szCs w:val="28"/>
          <w:lang w:eastAsia="ru-RU"/>
        </w:rPr>
      </w:pPr>
      <w:r w:rsidRPr="00D44E35">
        <w:rPr>
          <w:rFonts w:ascii="Times New Roman" w:eastAsia="Times New Roman" w:hAnsi="Times New Roman" w:cs="Times New Roman"/>
          <w:i/>
          <w:iCs/>
          <w:color w:val="828C99"/>
          <w:sz w:val="28"/>
          <w:szCs w:val="28"/>
          <w:lang w:eastAsia="ru-RU"/>
        </w:rPr>
        <w:t> </w:t>
      </w:r>
    </w:p>
    <w:p w:rsidR="00D44E35" w:rsidRPr="00D44E35" w:rsidRDefault="00D44E35" w:rsidP="00D44E3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44E35">
        <w:rPr>
          <w:rFonts w:ascii="Times New Roman" w:eastAsia="Times New Roman" w:hAnsi="Times New Roman" w:cs="Times New Roman"/>
          <w:color w:val="333333"/>
          <w:sz w:val="28"/>
          <w:szCs w:val="28"/>
          <w:lang w:eastAsia="ru-RU"/>
        </w:rPr>
        <w:t>Ювенальная преступность - явление социальное, источник которого находится в обществе, в его противоречиях.</w:t>
      </w:r>
    </w:p>
    <w:p w:rsidR="00D44E35" w:rsidRDefault="00D44E35" w:rsidP="00D44E3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44E35">
        <w:rPr>
          <w:rFonts w:ascii="Times New Roman" w:eastAsia="Times New Roman" w:hAnsi="Times New Roman" w:cs="Times New Roman"/>
          <w:color w:val="333333"/>
          <w:sz w:val="28"/>
          <w:szCs w:val="28"/>
          <w:lang w:eastAsia="ru-RU"/>
        </w:rPr>
        <w:t>Уголовный кодекс Российской Федерации признает несовершеннолетними лиц, достигших четырнадцатилетнего возраста, но не достигших восемнадцати лет.</w:t>
      </w:r>
    </w:p>
    <w:p w:rsidR="00D44E35" w:rsidRDefault="00D44E35" w:rsidP="00D44E3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44E35">
        <w:rPr>
          <w:rFonts w:ascii="Times New Roman" w:eastAsia="Times New Roman" w:hAnsi="Times New Roman" w:cs="Times New Roman"/>
          <w:color w:val="333333"/>
          <w:sz w:val="28"/>
          <w:szCs w:val="28"/>
          <w:lang w:eastAsia="ru-RU"/>
        </w:rPr>
        <w:t>По общему правилу уголовная ответственность наступает с шестнадцати лет, однако за деяния, посягающие на жизнь, здоровье, собственность и общественную безопасность, предусмотрена уголовная ответственность</w:t>
      </w:r>
      <w:r>
        <w:rPr>
          <w:rFonts w:ascii="Times New Roman" w:eastAsia="Times New Roman" w:hAnsi="Times New Roman" w:cs="Times New Roman"/>
          <w:color w:val="333333"/>
          <w:sz w:val="28"/>
          <w:szCs w:val="28"/>
          <w:lang w:eastAsia="ru-RU"/>
        </w:rPr>
        <w:t xml:space="preserve"> с</w:t>
      </w:r>
      <w:r w:rsidRPr="00D44E35">
        <w:rPr>
          <w:rFonts w:ascii="Times New Roman" w:eastAsia="Times New Roman" w:hAnsi="Times New Roman" w:cs="Times New Roman"/>
          <w:color w:val="333333"/>
          <w:sz w:val="28"/>
          <w:szCs w:val="28"/>
          <w:lang w:eastAsia="ru-RU"/>
        </w:rPr>
        <w:t xml:space="preserve"> 14 лет.</w:t>
      </w:r>
    </w:p>
    <w:p w:rsidR="00D44E35" w:rsidRDefault="00D44E35" w:rsidP="00D44E3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44E35">
        <w:rPr>
          <w:rFonts w:ascii="Times New Roman" w:eastAsia="Times New Roman" w:hAnsi="Times New Roman" w:cs="Times New Roman"/>
          <w:color w:val="333333"/>
          <w:sz w:val="28"/>
          <w:szCs w:val="28"/>
          <w:lang w:eastAsia="ru-RU"/>
        </w:rPr>
        <w:t>Юридически возраст несовершеннолетнего определяется не в день рождения, а в день следующий за днем рождения несовершеннолетнего.</w:t>
      </w:r>
      <w:r w:rsidRPr="00D44E35">
        <w:rPr>
          <w:rFonts w:ascii="Times New Roman" w:eastAsia="Times New Roman" w:hAnsi="Times New Roman" w:cs="Times New Roman"/>
          <w:color w:val="333333"/>
          <w:sz w:val="28"/>
          <w:szCs w:val="28"/>
          <w:lang w:eastAsia="ru-RU"/>
        </w:rPr>
        <w:br/>
        <w:t>Кроме того, предусмотрена и уголовная ответственность за нарушение прав несовершеннолетних.</w:t>
      </w:r>
    </w:p>
    <w:p w:rsidR="00D44E35" w:rsidRDefault="00D44E35" w:rsidP="00D44E3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44E35">
        <w:rPr>
          <w:rFonts w:ascii="Times New Roman" w:eastAsia="Times New Roman" w:hAnsi="Times New Roman" w:cs="Times New Roman"/>
          <w:color w:val="333333"/>
          <w:sz w:val="28"/>
          <w:szCs w:val="28"/>
          <w:lang w:eastAsia="ru-RU"/>
        </w:rPr>
        <w:t>Семейным кодексом Российской Федерации закреплены основные права ребенка, а именно право жить и воспитываться в семье, знать своих родителей, право на их заботу, право на совместное с ними проживание, на воспитание своими родителями, образование, обеспечение его интересов, всестороннее развитие, уважение его человеческого достоинства.</w:t>
      </w:r>
    </w:p>
    <w:p w:rsidR="00D44E35" w:rsidRDefault="00D44E35" w:rsidP="00D44E3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44E35">
        <w:rPr>
          <w:rFonts w:ascii="Times New Roman" w:eastAsia="Times New Roman" w:hAnsi="Times New Roman" w:cs="Times New Roman"/>
          <w:color w:val="333333"/>
          <w:sz w:val="28"/>
          <w:szCs w:val="28"/>
          <w:lang w:eastAsia="ru-RU"/>
        </w:rPr>
        <w:t>Так, статьей 151 Уголовного кодекса Российской Федерации, предусмотрена ответственность за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в виде обязательных работ на срок до четырехсот восьмидесяти часов, либо исправительных работ на срок от одного года до двух лет, либо ареста на срок от трех до шести месяцев, либо лишения свободы на срок до четырех лет.</w:t>
      </w:r>
    </w:p>
    <w:p w:rsidR="00C90965" w:rsidRDefault="00D44E35" w:rsidP="00B8684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44E35">
        <w:rPr>
          <w:rFonts w:ascii="Times New Roman" w:eastAsia="Times New Roman" w:hAnsi="Times New Roman" w:cs="Times New Roman"/>
          <w:color w:val="333333"/>
          <w:sz w:val="28"/>
          <w:szCs w:val="28"/>
          <w:lang w:eastAsia="ru-RU"/>
        </w:rPr>
        <w:t>В случае нарушения прав ребенка следует обращаться в органы опеки и попечительства, органы внутренних дел или прокуратуру.</w:t>
      </w:r>
    </w:p>
    <w:p w:rsidR="00B8684F" w:rsidRDefault="00B8684F" w:rsidP="00B8684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B8684F" w:rsidRPr="00584CA4" w:rsidRDefault="00B8684F" w:rsidP="00B8684F">
      <w:pPr>
        <w:shd w:val="clear" w:color="auto" w:fill="FFFFFF"/>
        <w:spacing w:after="225" w:line="240" w:lineRule="auto"/>
        <w:ind w:firstLine="709"/>
        <w:jc w:val="both"/>
        <w:rPr>
          <w:rFonts w:ascii="Times New Roman" w:eastAsia="Times New Roman" w:hAnsi="Times New Roman" w:cs="Times New Roman"/>
          <w:i/>
          <w:color w:val="000000"/>
          <w:sz w:val="28"/>
          <w:szCs w:val="28"/>
        </w:rPr>
      </w:pPr>
      <w:r w:rsidRPr="00584CA4">
        <w:rPr>
          <w:rFonts w:ascii="Times New Roman" w:eastAsia="Times New Roman" w:hAnsi="Times New Roman" w:cs="Times New Roman"/>
          <w:i/>
          <w:color w:val="000000"/>
          <w:sz w:val="28"/>
          <w:szCs w:val="28"/>
        </w:rPr>
        <w:t>Подготовлено прокуратурой Куйбышевского района г. Самары 28.02.2022.</w:t>
      </w:r>
    </w:p>
    <w:p w:rsidR="00B8684F" w:rsidRPr="00B8684F" w:rsidRDefault="00B8684F" w:rsidP="00B8684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sectPr w:rsidR="00B8684F" w:rsidRPr="00B86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1C"/>
    <w:rsid w:val="001440E2"/>
    <w:rsid w:val="0052361C"/>
    <w:rsid w:val="006107FA"/>
    <w:rsid w:val="00B8684F"/>
    <w:rsid w:val="00C90965"/>
    <w:rsid w:val="00D4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12AB"/>
  <w15:docId w15:val="{2D5787FF-2B75-4CD7-AE0C-07EBADF3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4E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E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4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4E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917365">
      <w:bodyDiv w:val="1"/>
      <w:marLeft w:val="0"/>
      <w:marRight w:val="0"/>
      <w:marTop w:val="0"/>
      <w:marBottom w:val="0"/>
      <w:divBdr>
        <w:top w:val="none" w:sz="0" w:space="0" w:color="auto"/>
        <w:left w:val="none" w:sz="0" w:space="0" w:color="auto"/>
        <w:bottom w:val="none" w:sz="0" w:space="0" w:color="auto"/>
        <w:right w:val="none" w:sz="0" w:space="0" w:color="auto"/>
      </w:divBdr>
      <w:divsChild>
        <w:div w:id="1758021300">
          <w:marLeft w:val="0"/>
          <w:marRight w:val="0"/>
          <w:marTop w:val="0"/>
          <w:marBottom w:val="450"/>
          <w:divBdr>
            <w:top w:val="none" w:sz="0" w:space="0" w:color="auto"/>
            <w:left w:val="none" w:sz="0" w:space="0" w:color="auto"/>
            <w:bottom w:val="single" w:sz="6" w:space="7" w:color="EEEEEE"/>
            <w:right w:val="none" w:sz="0" w:space="0" w:color="auto"/>
          </w:divBdr>
        </w:div>
        <w:div w:id="131867396">
          <w:marLeft w:val="0"/>
          <w:marRight w:val="0"/>
          <w:marTop w:val="0"/>
          <w:marBottom w:val="0"/>
          <w:divBdr>
            <w:top w:val="none" w:sz="0" w:space="0" w:color="auto"/>
            <w:left w:val="none" w:sz="0" w:space="0" w:color="auto"/>
            <w:bottom w:val="none" w:sz="0" w:space="0" w:color="auto"/>
            <w:right w:val="none" w:sz="0" w:space="0" w:color="auto"/>
          </w:divBdr>
        </w:div>
        <w:div w:id="1517501795">
          <w:marLeft w:val="0"/>
          <w:marRight w:val="375"/>
          <w:marTop w:val="0"/>
          <w:marBottom w:val="375"/>
          <w:divBdr>
            <w:top w:val="none" w:sz="0" w:space="0" w:color="auto"/>
            <w:left w:val="none" w:sz="0" w:space="0" w:color="auto"/>
            <w:bottom w:val="none" w:sz="0" w:space="0" w:color="auto"/>
            <w:right w:val="none" w:sz="0" w:space="0" w:color="auto"/>
          </w:divBdr>
        </w:div>
        <w:div w:id="319815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282</Words>
  <Characters>1611</Characters>
  <Application>Microsoft Office Word</Application>
  <DocSecurity>0</DocSecurity>
  <Lines>13</Lines>
  <Paragraphs>3</Paragraphs>
  <ScaleCrop>false</ScaleCrop>
  <Company>SPecialiST RePack</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Фомин Алексей Павлович</cp:lastModifiedBy>
  <cp:revision>5</cp:revision>
  <dcterms:created xsi:type="dcterms:W3CDTF">2022-02-28T02:57:00Z</dcterms:created>
  <dcterms:modified xsi:type="dcterms:W3CDTF">2022-02-28T06:27:00Z</dcterms:modified>
</cp:coreProperties>
</file>