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43" w:rsidRPr="00FD1E16" w:rsidRDefault="00FD1E16" w:rsidP="00FD1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16">
        <w:rPr>
          <w:rFonts w:ascii="Times New Roman" w:hAnsi="Times New Roman" w:cs="Times New Roman"/>
          <w:sz w:val="28"/>
          <w:szCs w:val="28"/>
        </w:rPr>
        <w:t>Добрый день. У нас рядом с домом находится магазин, в котором продает продукты частный предприниматель. В магазине предприниматель работает один, иногда несколько дней подряд  магазин стоит закрытый. Как работает магазин, не понятно, никакой вывески на нем нет. Законно ли, что на магазине нет никакой информации о времени его работы?</w:t>
      </w:r>
    </w:p>
    <w:p w:rsid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16">
        <w:rPr>
          <w:rFonts w:ascii="Times New Roman" w:hAnsi="Times New Roman" w:cs="Times New Roman"/>
          <w:sz w:val="28"/>
          <w:szCs w:val="28"/>
        </w:rPr>
        <w:t>Отвечает помощник прокурора Куйбышевского района г</w:t>
      </w:r>
      <w:proofErr w:type="gramStart"/>
      <w:r w:rsidRPr="00FD1E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1E16"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предпринимателя не правомерны. </w:t>
      </w:r>
    </w:p>
    <w:p w:rsid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1E16">
        <w:rPr>
          <w:rFonts w:ascii="Times New Roman" w:hAnsi="Times New Roman" w:cs="Times New Roman"/>
          <w:sz w:val="28"/>
          <w:szCs w:val="28"/>
        </w:rPr>
        <w:t>а магазине обязательно должна быть вывеска с информацией о режиме его работы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1E16">
        <w:rPr>
          <w:rFonts w:ascii="Times New Roman" w:hAnsi="Times New Roman" w:cs="Times New Roman"/>
          <w:sz w:val="28"/>
          <w:szCs w:val="28"/>
        </w:rPr>
        <w:t>фирменное наименование</w:t>
      </w:r>
      <w:r w:rsidRPr="00FD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6" w:rsidRP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1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данной информации, то есть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потребителя о часах работы,</w:t>
      </w:r>
      <w:r w:rsidRPr="00FD1E16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ответственность.</w:t>
      </w:r>
    </w:p>
    <w:p w:rsidR="00FD1E16" w:rsidRPr="00FD1E16" w:rsidRDefault="00FD1E16" w:rsidP="00FD1E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E16">
        <w:rPr>
          <w:rFonts w:ascii="Times New Roman" w:hAnsi="Times New Roman" w:cs="Times New Roman"/>
          <w:sz w:val="28"/>
          <w:szCs w:val="28"/>
        </w:rPr>
        <w:t xml:space="preserve"> </w:t>
      </w:r>
      <w:r w:rsidRPr="00FD1E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1E16">
        <w:rPr>
          <w:rFonts w:ascii="Times New Roman" w:hAnsi="Times New Roman" w:cs="Times New Roman"/>
          <w:sz w:val="28"/>
          <w:szCs w:val="28"/>
        </w:rPr>
        <w:t>Так, в силу ст. 14.5 ч. 1 Кодекса Российской Федерации об административных правонарушениях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влечет предупреждение или наложение административного штрафа на граждан в размере от одной тысячи пятисот до двух тысяч рублей;</w:t>
      </w:r>
      <w:proofErr w:type="gramEnd"/>
      <w:r w:rsidRPr="00FD1E16">
        <w:rPr>
          <w:rFonts w:ascii="Times New Roman" w:hAnsi="Times New Roman" w:cs="Times New Roman"/>
          <w:sz w:val="28"/>
          <w:szCs w:val="28"/>
        </w:rPr>
        <w:t xml:space="preserve"> на должностных лиц - от трех тысяч до четырех тысяч рублей; на юридических лиц - от тридцати тысяч до сорока тысяч рублей.</w:t>
      </w:r>
    </w:p>
    <w:p w:rsidR="00FD1E16" w:rsidRDefault="00FD1E16"/>
    <w:sectPr w:rsidR="00FD1E16" w:rsidSect="009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16"/>
    <w:rsid w:val="009A6C43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1</cp:revision>
  <dcterms:created xsi:type="dcterms:W3CDTF">2019-05-26T13:51:00Z</dcterms:created>
  <dcterms:modified xsi:type="dcterms:W3CDTF">2019-05-26T13:58:00Z</dcterms:modified>
</cp:coreProperties>
</file>