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7B" w:rsidRPr="00AE697B" w:rsidRDefault="00AE697B" w:rsidP="00AE697B">
      <w:pPr>
        <w:spacing w:before="100" w:beforeAutospacing="1" w:after="100" w:afterAutospacing="1" w:line="264" w:lineRule="atLeast"/>
        <w:jc w:val="center"/>
        <w:outlineLvl w:val="3"/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</w:pPr>
      <w:r w:rsidRPr="00AE697B">
        <w:rPr>
          <w:rFonts w:ascii="Exo 2" w:eastAsia="Times New Roman" w:hAnsi="Exo 2" w:cs="Times New Roman"/>
          <w:caps/>
          <w:color w:val="227FBC"/>
          <w:sz w:val="34"/>
          <w:szCs w:val="34"/>
          <w:lang w:eastAsia="ru-RU"/>
        </w:rPr>
        <w:t>Могут ли быть привлечены несовершеннолетние к административной ответственности?</w:t>
      </w:r>
    </w:p>
    <w:p w:rsidR="00AE697B" w:rsidRPr="00AE697B" w:rsidRDefault="00AE697B" w:rsidP="00AE697B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AE697B">
        <w:rPr>
          <w:rFonts w:ascii="Exo 2" w:eastAsia="Times New Roman" w:hAnsi="Exo 2" w:cs="Times New Roman"/>
          <w:sz w:val="20"/>
          <w:szCs w:val="20"/>
          <w:lang w:eastAsia="ru-RU"/>
        </w:rPr>
        <w:t xml:space="preserve">Отвечает на вопрос: прокурор </w:t>
      </w:r>
      <w:proofErr w:type="gramStart"/>
      <w:r w:rsidRPr="00AE697B">
        <w:rPr>
          <w:rFonts w:ascii="Exo 2" w:eastAsia="Times New Roman" w:hAnsi="Exo 2" w:cs="Times New Roman"/>
          <w:sz w:val="20"/>
          <w:szCs w:val="20"/>
          <w:lang w:eastAsia="ru-RU"/>
        </w:rPr>
        <w:t>Куйбышевского</w:t>
      </w:r>
      <w:proofErr w:type="gramEnd"/>
      <w:r w:rsidRPr="00AE697B">
        <w:rPr>
          <w:rFonts w:ascii="Exo 2" w:eastAsia="Times New Roman" w:hAnsi="Exo 2" w:cs="Times New Roman"/>
          <w:sz w:val="20"/>
          <w:szCs w:val="20"/>
          <w:lang w:eastAsia="ru-RU"/>
        </w:rPr>
        <w:t xml:space="preserve"> района г. Самары Сергей Попов: </w:t>
      </w:r>
    </w:p>
    <w:p w:rsidR="00AE697B" w:rsidRPr="00AE697B" w:rsidRDefault="00AE697B" w:rsidP="00AE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несовершеннолетние, достигшие возраста 16 лет, могут быть привлечены к административной ответственности за совершение административных правонарушений, предусмотренных Кодексом об административных правонарушениях Российской Федерации. </w:t>
      </w:r>
    </w:p>
    <w:p w:rsidR="00AE697B" w:rsidRPr="00AE697B" w:rsidRDefault="00AE697B" w:rsidP="00AE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об административных правонарушениях, совершенные несовершеннолетними, рассматриваются на Комиссии по делам несовершеннолетних и защите их прав. В большинстве случае, несовершеннолетние привлекаются за совершение следующих административных правонарушений: курение в общественном месте, распитие спиртосодержащей продукции, нарушение правил дорожного движения, употребление наркотических и психотропных веществ, мелкое хулиганство и др. </w:t>
      </w:r>
    </w:p>
    <w:p w:rsidR="00AE697B" w:rsidRPr="00AE697B" w:rsidRDefault="00AE697B" w:rsidP="00AE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какой именно ответственности могут быть привлечены несовершеннолетние при совершении ими административных правонарушений? </w:t>
      </w:r>
    </w:p>
    <w:p w:rsidR="00AE697B" w:rsidRPr="00AE697B" w:rsidRDefault="00AE697B" w:rsidP="00AE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административных правонарушений несовершеннолетние могут быть привлечены к административной ответственности в виде предупреждения и административного штрафа. Но административный штраф оплачивают, как правило, родители, поскольку у несовершеннолетних отсутствует свой заработок. </w:t>
      </w:r>
    </w:p>
    <w:p w:rsidR="00AE697B" w:rsidRPr="00AE697B" w:rsidRDefault="00AE697B" w:rsidP="00AE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при совершении административного правонарушения несовершеннолетнего ставят на учет в подразделении по делам несовершеннолетних отдела полиции, с целью последующего проведения с ним профилактической работы. </w:t>
      </w:r>
    </w:p>
    <w:p w:rsidR="00AE697B" w:rsidRPr="00AE697B" w:rsidRDefault="00AE697B" w:rsidP="00AE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AE69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несовершеннолетний не достиг возраста привлечения к административной ответственности, он останется безнаказанным? </w:t>
      </w:r>
    </w:p>
    <w:bookmarkEnd w:id="0"/>
    <w:p w:rsidR="00AE697B" w:rsidRPr="00AE697B" w:rsidRDefault="00AE697B" w:rsidP="00AE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которые не достигли возраста привлечения к административной ответственности, могут быть также поставлены на учет в подразделении по делам несовершеннолетних, их поступки также рассматриваются на Комиссии по делам несовершеннолетних и защите их прав, а также к ним могут быть применены такие меры воздействия, как направление в специальное учебно-воспитательное учреждение открытого типа.      </w:t>
      </w:r>
      <w:proofErr w:type="gramEnd"/>
    </w:p>
    <w:p w:rsidR="00AE697B" w:rsidRPr="00AE697B" w:rsidRDefault="00AE697B" w:rsidP="00AE697B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AE697B">
        <w:rPr>
          <w:rFonts w:ascii="Exo 2" w:eastAsia="Times New Roman" w:hAnsi="Exo 2" w:cs="Times New Roman"/>
          <w:sz w:val="20"/>
          <w:szCs w:val="20"/>
          <w:lang w:eastAsia="ru-RU"/>
        </w:rPr>
        <w:t xml:space="preserve">  </w:t>
      </w:r>
    </w:p>
    <w:p w:rsidR="00D1563C" w:rsidRDefault="00D1563C"/>
    <w:sectPr w:rsidR="00D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7B"/>
    <w:rsid w:val="00AE697B"/>
    <w:rsid w:val="00D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912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User007001</dc:creator>
  <cp:lastModifiedBy>User007001</cp:lastModifiedBy>
  <cp:revision>1</cp:revision>
  <dcterms:created xsi:type="dcterms:W3CDTF">2017-12-20T13:31:00Z</dcterms:created>
  <dcterms:modified xsi:type="dcterms:W3CDTF">2017-12-20T13:32:00Z</dcterms:modified>
</cp:coreProperties>
</file>