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5" w:rsidRDefault="00E12D85" w:rsidP="00E12D85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E12D85" w:rsidRPr="008F6F4D" w:rsidRDefault="00E12D85" w:rsidP="00E12D85">
      <w:pPr>
        <w:jc w:val="center"/>
        <w:rPr>
          <w:b/>
          <w:sz w:val="16"/>
          <w:szCs w:val="16"/>
        </w:rPr>
      </w:pPr>
    </w:p>
    <w:p w:rsidR="00E12D85" w:rsidRPr="00E12D85" w:rsidRDefault="00E12D85" w:rsidP="00E12D85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Администрации Куйбышевского внутригородского района </w:t>
      </w:r>
      <w:r w:rsidRPr="00A10E7C">
        <w:rPr>
          <w:b/>
          <w:sz w:val="28"/>
          <w:szCs w:val="28"/>
        </w:rPr>
        <w:t xml:space="preserve">городского округа Самара </w:t>
      </w:r>
      <w:r w:rsidRPr="00E12D85">
        <w:rPr>
          <w:b/>
          <w:sz w:val="28"/>
          <w:szCs w:val="28"/>
        </w:rPr>
        <w:t>«</w:t>
      </w:r>
      <w:r w:rsidR="007B35A9" w:rsidRPr="00B02DED">
        <w:rPr>
          <w:b/>
          <w:sz w:val="26"/>
          <w:szCs w:val="26"/>
        </w:rPr>
        <w:t>О внесении изменений в административный регламент проведения</w:t>
      </w:r>
      <w:r w:rsidR="007B35A9">
        <w:rPr>
          <w:b/>
          <w:sz w:val="26"/>
          <w:szCs w:val="26"/>
        </w:rPr>
        <w:t xml:space="preserve"> Администрацией Куйбышевского внутригородского района городского округа Самара </w:t>
      </w:r>
      <w:r w:rsidR="007B35A9" w:rsidRPr="00B02DED">
        <w:rPr>
          <w:b/>
          <w:sz w:val="26"/>
          <w:szCs w:val="26"/>
        </w:rPr>
        <w:t>проверок при осуществлении</w:t>
      </w:r>
      <w:r w:rsidR="007B35A9" w:rsidRPr="00B02DED">
        <w:rPr>
          <w:b/>
          <w:color w:val="000000" w:themeColor="text1"/>
          <w:sz w:val="26"/>
          <w:szCs w:val="26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="007B35A9" w:rsidRPr="00B02DED">
        <w:rPr>
          <w:b/>
          <w:sz w:val="26"/>
          <w:szCs w:val="26"/>
        </w:rPr>
        <w:t xml:space="preserve">Администрации Куйбышевского внутригородского </w:t>
      </w:r>
      <w:r w:rsidR="007B35A9" w:rsidRPr="00B02DED">
        <w:rPr>
          <w:b/>
          <w:color w:val="000000" w:themeColor="text1"/>
          <w:sz w:val="26"/>
          <w:szCs w:val="26"/>
        </w:rPr>
        <w:t>района городского округа Самара от 03 февраля 2016 г №3</w:t>
      </w:r>
      <w:r w:rsidRPr="00E12D85">
        <w:rPr>
          <w:b/>
          <w:sz w:val="28"/>
          <w:szCs w:val="28"/>
        </w:rPr>
        <w:t>»</w:t>
      </w:r>
    </w:p>
    <w:p w:rsidR="00E12D85" w:rsidRPr="008F6F4D" w:rsidRDefault="00E12D85" w:rsidP="00E12D85">
      <w:pPr>
        <w:jc w:val="center"/>
        <w:rPr>
          <w:sz w:val="16"/>
          <w:szCs w:val="16"/>
        </w:rPr>
      </w:pPr>
    </w:p>
    <w:p w:rsidR="00E12D85" w:rsidRDefault="00E12D85" w:rsidP="00E12D85">
      <w:pPr>
        <w:spacing w:line="360" w:lineRule="auto"/>
        <w:ind w:firstLine="720"/>
        <w:jc w:val="both"/>
        <w:rPr>
          <w:sz w:val="28"/>
          <w:szCs w:val="28"/>
        </w:rPr>
      </w:pPr>
      <w:r w:rsidRPr="00342EB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</w:t>
      </w:r>
      <w:r w:rsidRPr="000B5C0B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0B5C0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0B5C0B">
        <w:rPr>
          <w:sz w:val="28"/>
          <w:szCs w:val="28"/>
        </w:rPr>
        <w:t xml:space="preserve">внутригородского района городского округа Самара </w:t>
      </w:r>
      <w:r>
        <w:rPr>
          <w:sz w:val="28"/>
          <w:szCs w:val="28"/>
        </w:rPr>
        <w:t>«</w:t>
      </w:r>
      <w:r w:rsidR="007B35A9" w:rsidRPr="007B35A9">
        <w:rPr>
          <w:sz w:val="28"/>
          <w:szCs w:val="28"/>
        </w:rPr>
        <w:t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7B35A9" w:rsidRPr="007B35A9">
        <w:rPr>
          <w:color w:val="000000" w:themeColor="text1"/>
          <w:sz w:val="28"/>
          <w:szCs w:val="28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="007B35A9" w:rsidRPr="007B35A9">
        <w:rPr>
          <w:sz w:val="28"/>
          <w:szCs w:val="28"/>
        </w:rPr>
        <w:t xml:space="preserve">Администрации Куйбышевского внутригородского </w:t>
      </w:r>
      <w:r w:rsidR="007B35A9" w:rsidRPr="007B35A9">
        <w:rPr>
          <w:color w:val="000000" w:themeColor="text1"/>
          <w:sz w:val="28"/>
          <w:szCs w:val="28"/>
        </w:rPr>
        <w:t>района городского округа Самара от 03 февраля 2016 г №3</w:t>
      </w:r>
      <w:r>
        <w:rPr>
          <w:sz w:val="28"/>
          <w:szCs w:val="28"/>
        </w:rPr>
        <w:t>»</w:t>
      </w:r>
      <w:r w:rsidR="007B35A9">
        <w:rPr>
          <w:sz w:val="28"/>
          <w:szCs w:val="28"/>
        </w:rPr>
        <w:t xml:space="preserve"> подготовлен в соответствии </w:t>
      </w:r>
      <w:r>
        <w:rPr>
          <w:sz w:val="28"/>
          <w:szCs w:val="28"/>
        </w:rPr>
        <w:t xml:space="preserve">с Постановлением Правительства Самарской области от 27.01.2011 № 16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Закона Самарской области от 06.07.2015 № 74-ГД </w:t>
      </w:r>
      <w:r w:rsidRPr="00E10D22">
        <w:rPr>
          <w:sz w:val="28"/>
          <w:szCs w:val="28"/>
        </w:rPr>
        <w:t>«</w:t>
      </w:r>
      <w:r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Pr="00030F8E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>
        <w:rPr>
          <w:color w:val="000000" w:themeColor="text1"/>
          <w:sz w:val="28"/>
          <w:szCs w:val="28"/>
        </w:rPr>
        <w:t xml:space="preserve">в связи с внесением изменений в Федеральный </w:t>
      </w:r>
      <w:hyperlink r:id="rId4" w:history="1">
        <w:r w:rsidRPr="007B35A9">
          <w:rPr>
            <w:rStyle w:val="a6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color w:val="000000" w:themeColor="text1"/>
          <w:sz w:val="28"/>
          <w:szCs w:val="28"/>
        </w:rPr>
        <w:t xml:space="preserve">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</w:t>
      </w:r>
      <w:r w:rsidRPr="00E10D22">
        <w:rPr>
          <w:sz w:val="28"/>
          <w:szCs w:val="28"/>
        </w:rPr>
        <w:t>.</w:t>
      </w:r>
    </w:p>
    <w:p w:rsidR="00E12D85" w:rsidRDefault="00E12D85" w:rsidP="00E12D8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Pr="000B5C0B">
        <w:rPr>
          <w:sz w:val="28"/>
          <w:szCs w:val="28"/>
        </w:rPr>
        <w:t>остано</w:t>
      </w:r>
      <w:bookmarkStart w:id="0" w:name="_GoBack"/>
      <w:bookmarkEnd w:id="0"/>
      <w:r w:rsidRPr="000B5C0B">
        <w:rPr>
          <w:sz w:val="28"/>
          <w:szCs w:val="28"/>
        </w:rPr>
        <w:t xml:space="preserve">вления Администрации </w:t>
      </w:r>
      <w:r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>
        <w:rPr>
          <w:sz w:val="28"/>
          <w:szCs w:val="28"/>
        </w:rPr>
        <w:t>«</w:t>
      </w:r>
      <w:r w:rsidR="007B35A9" w:rsidRPr="007B35A9">
        <w:rPr>
          <w:sz w:val="28"/>
          <w:szCs w:val="28"/>
        </w:rPr>
        <w:t xml:space="preserve">О внесении изменений в </w:t>
      </w:r>
      <w:r w:rsidR="007B35A9" w:rsidRPr="007B35A9">
        <w:rPr>
          <w:sz w:val="28"/>
          <w:szCs w:val="28"/>
        </w:rPr>
        <w:lastRenderedPageBreak/>
        <w:t>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7B35A9" w:rsidRPr="007B35A9">
        <w:rPr>
          <w:color w:val="000000" w:themeColor="text1"/>
          <w:sz w:val="28"/>
          <w:szCs w:val="28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="007B35A9" w:rsidRPr="007B35A9">
        <w:rPr>
          <w:sz w:val="28"/>
          <w:szCs w:val="28"/>
        </w:rPr>
        <w:t xml:space="preserve">Администрации Куйбышевского внутригородского </w:t>
      </w:r>
      <w:r w:rsidR="007B35A9" w:rsidRPr="007B35A9">
        <w:rPr>
          <w:color w:val="000000" w:themeColor="text1"/>
          <w:sz w:val="28"/>
          <w:szCs w:val="28"/>
        </w:rPr>
        <w:t>района городского округа Самара от 03 февраля 2016 г №3</w:t>
      </w:r>
      <w:r>
        <w:rPr>
          <w:sz w:val="28"/>
          <w:szCs w:val="28"/>
        </w:rPr>
        <w:t>» не повлечет дополнительных затрат</w:t>
      </w:r>
      <w:r w:rsidR="007B35A9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Куйбышевского внутригородского района городского округа Самара.</w:t>
      </w:r>
    </w:p>
    <w:p w:rsidR="007B35A9" w:rsidRDefault="007B35A9" w:rsidP="00E12D8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7B35A9" w:rsidRDefault="007B35A9" w:rsidP="00E12D8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12D85" w:rsidRPr="008F6F4D" w:rsidRDefault="00E12D85" w:rsidP="00E12D85">
      <w:pPr>
        <w:ind w:firstLine="720"/>
        <w:contextualSpacing/>
        <w:jc w:val="both"/>
        <w:rPr>
          <w:sz w:val="16"/>
          <w:szCs w:val="16"/>
        </w:rPr>
      </w:pPr>
    </w:p>
    <w:p w:rsidR="00E12D85" w:rsidRPr="000D4FBC" w:rsidRDefault="00E12D85" w:rsidP="00E12D85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отдела муниципального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Мизрин</w:t>
      </w:r>
      <w:proofErr w:type="spellEnd"/>
    </w:p>
    <w:p w:rsidR="00F708C9" w:rsidRDefault="007B35A9"/>
    <w:sectPr w:rsidR="00F708C9" w:rsidSect="007B35A9">
      <w:headerReference w:type="even" r:id="rId5"/>
      <w:headerReference w:type="default" r:id="rId6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7B35A9" w:rsidP="00D55B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16F2" w:rsidRDefault="007B35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7B35A9" w:rsidP="00D55B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16F2" w:rsidRDefault="007B3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5"/>
    <w:rsid w:val="007B35A9"/>
    <w:rsid w:val="00BD1DAD"/>
    <w:rsid w:val="00E12D85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BF42-4E95-416F-B34E-EA54D7BB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12D85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E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8125A0634898B9166DE513AA3D628F8F0A3FD043B5BDA768F60E097AC886A6F4D9129826PD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Гаспарян Юлия Александровна</cp:lastModifiedBy>
  <cp:revision>1</cp:revision>
  <dcterms:created xsi:type="dcterms:W3CDTF">2017-04-12T06:23:00Z</dcterms:created>
  <dcterms:modified xsi:type="dcterms:W3CDTF">2017-04-12T06:43:00Z</dcterms:modified>
</cp:coreProperties>
</file>