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87" w:rsidRDefault="00026187" w:rsidP="009D624E">
      <w:pPr>
        <w:pStyle w:val="ConsPlusTitle"/>
        <w:jc w:val="center"/>
        <w:rPr>
          <w:rFonts w:ascii="Times New Roman" w:hAnsi="Times New Roman" w:cs="Times New Roman"/>
          <w:sz w:val="28"/>
          <w:szCs w:val="28"/>
        </w:rPr>
      </w:pPr>
    </w:p>
    <w:p w:rsidR="00DF2E81" w:rsidRDefault="00DF2E81" w:rsidP="009D624E">
      <w:pPr>
        <w:pStyle w:val="ConsPlusTitle"/>
        <w:jc w:val="center"/>
        <w:rPr>
          <w:rFonts w:ascii="Times New Roman" w:hAnsi="Times New Roman" w:cs="Times New Roman"/>
          <w:sz w:val="28"/>
          <w:szCs w:val="28"/>
        </w:rPr>
      </w:pPr>
    </w:p>
    <w:p w:rsidR="00DF2E81" w:rsidRDefault="00DF2E81" w:rsidP="009D624E">
      <w:pPr>
        <w:pStyle w:val="ConsPlusTitle"/>
        <w:jc w:val="center"/>
        <w:rPr>
          <w:rFonts w:ascii="Times New Roman" w:hAnsi="Times New Roman" w:cs="Times New Roman"/>
          <w:sz w:val="28"/>
          <w:szCs w:val="28"/>
        </w:rPr>
      </w:pPr>
    </w:p>
    <w:p w:rsidR="00DF2E81" w:rsidRDefault="00DF2E81" w:rsidP="009D624E">
      <w:pPr>
        <w:pStyle w:val="ConsPlusTitle"/>
        <w:jc w:val="center"/>
        <w:rPr>
          <w:rFonts w:ascii="Times New Roman" w:hAnsi="Times New Roman" w:cs="Times New Roman"/>
          <w:sz w:val="28"/>
          <w:szCs w:val="28"/>
        </w:rPr>
      </w:pPr>
    </w:p>
    <w:p w:rsidR="0086723D" w:rsidRDefault="0086723D" w:rsidP="009D624E">
      <w:pPr>
        <w:pStyle w:val="ConsPlusTitle"/>
        <w:jc w:val="center"/>
        <w:rPr>
          <w:rFonts w:ascii="Times New Roman" w:hAnsi="Times New Roman" w:cs="Times New Roman"/>
          <w:sz w:val="28"/>
          <w:szCs w:val="28"/>
        </w:rPr>
      </w:pPr>
    </w:p>
    <w:p w:rsidR="00581332" w:rsidRDefault="00581332" w:rsidP="009D624E">
      <w:pPr>
        <w:pStyle w:val="ConsPlusTitle"/>
        <w:jc w:val="center"/>
        <w:rPr>
          <w:rFonts w:ascii="Times New Roman" w:hAnsi="Times New Roman" w:cs="Times New Roman"/>
          <w:sz w:val="28"/>
          <w:szCs w:val="28"/>
        </w:rPr>
      </w:pPr>
    </w:p>
    <w:p w:rsidR="00581332" w:rsidRDefault="00581332" w:rsidP="009D624E">
      <w:pPr>
        <w:pStyle w:val="ConsPlusTitle"/>
        <w:jc w:val="center"/>
        <w:rPr>
          <w:rFonts w:ascii="Times New Roman" w:hAnsi="Times New Roman" w:cs="Times New Roman"/>
          <w:sz w:val="28"/>
          <w:szCs w:val="28"/>
        </w:rPr>
      </w:pPr>
    </w:p>
    <w:p w:rsidR="0086723D" w:rsidRDefault="0086723D" w:rsidP="009D624E">
      <w:pPr>
        <w:pStyle w:val="ConsPlusTitle"/>
        <w:jc w:val="center"/>
        <w:rPr>
          <w:rFonts w:ascii="Times New Roman" w:hAnsi="Times New Roman" w:cs="Times New Roman"/>
          <w:sz w:val="28"/>
          <w:szCs w:val="28"/>
        </w:rPr>
      </w:pPr>
    </w:p>
    <w:p w:rsidR="0086723D" w:rsidRDefault="0086723D" w:rsidP="009D624E">
      <w:pPr>
        <w:pStyle w:val="ConsPlusTitle"/>
        <w:jc w:val="center"/>
        <w:rPr>
          <w:rFonts w:ascii="Times New Roman" w:hAnsi="Times New Roman" w:cs="Times New Roman"/>
          <w:sz w:val="28"/>
          <w:szCs w:val="28"/>
        </w:rPr>
      </w:pPr>
    </w:p>
    <w:p w:rsidR="0086723D" w:rsidRDefault="0086723D" w:rsidP="009D624E">
      <w:pPr>
        <w:pStyle w:val="ConsPlusTitle"/>
        <w:jc w:val="center"/>
        <w:rPr>
          <w:rFonts w:ascii="Times New Roman" w:hAnsi="Times New Roman" w:cs="Times New Roman"/>
          <w:sz w:val="28"/>
          <w:szCs w:val="28"/>
        </w:rPr>
      </w:pPr>
    </w:p>
    <w:p w:rsidR="0086723D" w:rsidRDefault="0086723D" w:rsidP="009D624E">
      <w:pPr>
        <w:pStyle w:val="ConsPlusTitle"/>
        <w:jc w:val="center"/>
        <w:rPr>
          <w:rFonts w:ascii="Times New Roman" w:hAnsi="Times New Roman" w:cs="Times New Roman"/>
          <w:sz w:val="28"/>
          <w:szCs w:val="28"/>
        </w:rPr>
      </w:pPr>
    </w:p>
    <w:p w:rsidR="002B100E" w:rsidRDefault="002B100E" w:rsidP="009D624E">
      <w:pPr>
        <w:pStyle w:val="ConsPlusTitle"/>
        <w:jc w:val="center"/>
        <w:rPr>
          <w:rFonts w:ascii="Times New Roman" w:hAnsi="Times New Roman" w:cs="Times New Roman"/>
          <w:sz w:val="28"/>
          <w:szCs w:val="28"/>
        </w:rPr>
      </w:pPr>
    </w:p>
    <w:p w:rsidR="00A356BA" w:rsidRDefault="00A356BA" w:rsidP="009D624E">
      <w:pPr>
        <w:pStyle w:val="ConsPlusTitle"/>
        <w:jc w:val="center"/>
        <w:rPr>
          <w:rFonts w:ascii="Times New Roman" w:hAnsi="Times New Roman" w:cs="Times New Roman"/>
          <w:sz w:val="28"/>
          <w:szCs w:val="28"/>
        </w:rPr>
      </w:pPr>
    </w:p>
    <w:p w:rsidR="00C158C1" w:rsidRDefault="00C158C1" w:rsidP="009D624E">
      <w:pPr>
        <w:pStyle w:val="ConsPlusTitle"/>
        <w:jc w:val="center"/>
        <w:rPr>
          <w:rFonts w:ascii="Times New Roman" w:hAnsi="Times New Roman" w:cs="Times New Roman"/>
          <w:sz w:val="28"/>
          <w:szCs w:val="28"/>
        </w:rPr>
      </w:pPr>
    </w:p>
    <w:p w:rsidR="0086723D" w:rsidRPr="004E6387" w:rsidRDefault="0086723D" w:rsidP="009D624E">
      <w:pPr>
        <w:pStyle w:val="ConsPlusTitle"/>
        <w:jc w:val="center"/>
        <w:rPr>
          <w:rFonts w:ascii="Times New Roman" w:hAnsi="Times New Roman" w:cs="Times New Roman"/>
          <w:b w:val="0"/>
          <w:sz w:val="28"/>
          <w:szCs w:val="28"/>
        </w:rPr>
      </w:pPr>
    </w:p>
    <w:p w:rsidR="00C158C1" w:rsidRDefault="009D624E" w:rsidP="00C158C1">
      <w:pPr>
        <w:autoSpaceDE w:val="0"/>
        <w:autoSpaceDN w:val="0"/>
        <w:adjustRightInd w:val="0"/>
        <w:spacing w:after="0" w:line="240" w:lineRule="auto"/>
        <w:ind w:firstLine="540"/>
        <w:jc w:val="center"/>
        <w:rPr>
          <w:rFonts w:ascii="Times New Roman" w:eastAsiaTheme="minorHAnsi" w:hAnsi="Times New Roman"/>
          <w:sz w:val="28"/>
          <w:szCs w:val="28"/>
        </w:rPr>
      </w:pPr>
      <w:r w:rsidRPr="00560F57">
        <w:rPr>
          <w:rFonts w:ascii="Times New Roman" w:hAnsi="Times New Roman"/>
          <w:sz w:val="28"/>
          <w:szCs w:val="28"/>
        </w:rPr>
        <w:t xml:space="preserve">Об утверждении </w:t>
      </w:r>
      <w:hyperlink r:id="rId5" w:history="1">
        <w:proofErr w:type="gramStart"/>
        <w:r w:rsidR="00C158C1">
          <w:rPr>
            <w:rFonts w:ascii="Times New Roman" w:eastAsiaTheme="minorHAnsi" w:hAnsi="Times New Roman"/>
            <w:sz w:val="28"/>
            <w:szCs w:val="28"/>
          </w:rPr>
          <w:t>Поряд</w:t>
        </w:r>
        <w:r w:rsidR="00C158C1" w:rsidRPr="00380163">
          <w:rPr>
            <w:rFonts w:ascii="Times New Roman" w:eastAsiaTheme="minorHAnsi" w:hAnsi="Times New Roman"/>
            <w:sz w:val="28"/>
            <w:szCs w:val="28"/>
          </w:rPr>
          <w:t>к</w:t>
        </w:r>
      </w:hyperlink>
      <w:r w:rsidR="00C158C1">
        <w:rPr>
          <w:rFonts w:ascii="Times New Roman" w:eastAsiaTheme="minorHAnsi" w:hAnsi="Times New Roman"/>
          <w:sz w:val="28"/>
          <w:szCs w:val="28"/>
        </w:rPr>
        <w:t>а</w:t>
      </w:r>
      <w:proofErr w:type="gramEnd"/>
      <w:r w:rsidR="00C158C1" w:rsidRPr="00380163">
        <w:rPr>
          <w:rFonts w:ascii="Times New Roman" w:eastAsiaTheme="minorHAnsi" w:hAnsi="Times New Roman"/>
          <w:sz w:val="28"/>
          <w:szCs w:val="28"/>
        </w:rPr>
        <w:t xml:space="preserve"> принятия решения</w:t>
      </w:r>
      <w:r w:rsidR="00C158C1">
        <w:rPr>
          <w:rFonts w:ascii="Times New Roman" w:eastAsiaTheme="minorHAnsi" w:hAnsi="Times New Roman"/>
          <w:sz w:val="28"/>
          <w:szCs w:val="28"/>
        </w:rPr>
        <w:t xml:space="preserve"> </w:t>
      </w:r>
    </w:p>
    <w:p w:rsidR="00C158C1" w:rsidRPr="00380163" w:rsidRDefault="00C158C1" w:rsidP="00C158C1">
      <w:pPr>
        <w:autoSpaceDE w:val="0"/>
        <w:autoSpaceDN w:val="0"/>
        <w:adjustRightInd w:val="0"/>
        <w:spacing w:after="0" w:line="240" w:lineRule="auto"/>
        <w:ind w:firstLine="540"/>
        <w:jc w:val="center"/>
        <w:rPr>
          <w:rFonts w:ascii="Times New Roman" w:eastAsiaTheme="minorHAnsi" w:hAnsi="Times New Roman"/>
          <w:sz w:val="28"/>
          <w:szCs w:val="28"/>
        </w:rPr>
      </w:pPr>
      <w:r w:rsidRPr="00380163">
        <w:rPr>
          <w:rFonts w:ascii="Times New Roman" w:eastAsiaTheme="minorHAnsi" w:hAnsi="Times New Roman"/>
          <w:sz w:val="28"/>
          <w:szCs w:val="28"/>
        </w:rPr>
        <w:t>о создании,</w:t>
      </w:r>
      <w:r>
        <w:rPr>
          <w:rFonts w:ascii="Times New Roman" w:eastAsiaTheme="minorHAnsi" w:hAnsi="Times New Roman"/>
          <w:sz w:val="28"/>
          <w:szCs w:val="28"/>
        </w:rPr>
        <w:t xml:space="preserve"> </w:t>
      </w:r>
      <w:r w:rsidRPr="00380163">
        <w:rPr>
          <w:rFonts w:ascii="Times New Roman" w:eastAsiaTheme="minorHAnsi" w:hAnsi="Times New Roman"/>
          <w:sz w:val="28"/>
          <w:szCs w:val="28"/>
        </w:rPr>
        <w:t xml:space="preserve">реорганизации и ликвидации, проведении реорганизации и ликвидации, а также об утверждении уставов муниципальных учреждений </w:t>
      </w:r>
      <w:r>
        <w:rPr>
          <w:rFonts w:ascii="Times New Roman" w:eastAsiaTheme="minorHAnsi" w:hAnsi="Times New Roman"/>
          <w:sz w:val="28"/>
          <w:szCs w:val="28"/>
        </w:rPr>
        <w:t xml:space="preserve">Куйбышевского внутригородского района </w:t>
      </w:r>
      <w:r w:rsidRPr="00380163">
        <w:rPr>
          <w:rFonts w:ascii="Times New Roman" w:eastAsiaTheme="minorHAnsi" w:hAnsi="Times New Roman"/>
          <w:sz w:val="28"/>
          <w:szCs w:val="28"/>
        </w:rPr>
        <w:t xml:space="preserve">городского округа </w:t>
      </w:r>
      <w:r>
        <w:rPr>
          <w:rFonts w:ascii="Times New Roman" w:eastAsiaTheme="minorHAnsi" w:hAnsi="Times New Roman"/>
          <w:sz w:val="28"/>
          <w:szCs w:val="28"/>
        </w:rPr>
        <w:t>Самара</w:t>
      </w:r>
      <w:r w:rsidRPr="00380163">
        <w:rPr>
          <w:rFonts w:ascii="Times New Roman" w:eastAsiaTheme="minorHAnsi" w:hAnsi="Times New Roman"/>
          <w:sz w:val="28"/>
          <w:szCs w:val="28"/>
        </w:rPr>
        <w:t xml:space="preserve"> и внесении в них изменений</w:t>
      </w:r>
    </w:p>
    <w:p w:rsidR="005A1435" w:rsidRDefault="005A1435" w:rsidP="005A1435">
      <w:pPr>
        <w:autoSpaceDE w:val="0"/>
        <w:autoSpaceDN w:val="0"/>
        <w:adjustRightInd w:val="0"/>
        <w:spacing w:after="0" w:line="240" w:lineRule="auto"/>
        <w:jc w:val="center"/>
        <w:rPr>
          <w:rFonts w:ascii="Times New Roman" w:eastAsiaTheme="minorHAnsi" w:hAnsi="Times New Roman"/>
          <w:bCs/>
          <w:sz w:val="28"/>
          <w:szCs w:val="28"/>
        </w:rPr>
      </w:pPr>
    </w:p>
    <w:p w:rsidR="009D624E" w:rsidRPr="004E6387" w:rsidRDefault="009D624E" w:rsidP="009D624E">
      <w:pPr>
        <w:pStyle w:val="ConsPlusNormal"/>
        <w:jc w:val="both"/>
        <w:rPr>
          <w:rFonts w:ascii="Times New Roman" w:hAnsi="Times New Roman" w:cs="Times New Roman"/>
          <w:sz w:val="28"/>
          <w:szCs w:val="28"/>
        </w:rPr>
      </w:pPr>
    </w:p>
    <w:p w:rsidR="00560F57" w:rsidRDefault="005A1435" w:rsidP="00560F57">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соответствии с </w:t>
      </w:r>
      <w:r w:rsidR="00C158C1" w:rsidRPr="00223050">
        <w:rPr>
          <w:rFonts w:ascii="Times New Roman" w:eastAsiaTheme="minorHAnsi" w:hAnsi="Times New Roman"/>
          <w:bCs/>
          <w:sz w:val="28"/>
          <w:szCs w:val="28"/>
        </w:rPr>
        <w:t>Федеральн</w:t>
      </w:r>
      <w:r w:rsidR="00C158C1">
        <w:rPr>
          <w:rFonts w:ascii="Times New Roman" w:eastAsiaTheme="minorHAnsi" w:hAnsi="Times New Roman"/>
          <w:bCs/>
          <w:sz w:val="28"/>
          <w:szCs w:val="28"/>
        </w:rPr>
        <w:t>ым</w:t>
      </w:r>
      <w:r w:rsidR="00C158C1" w:rsidRPr="00223050">
        <w:rPr>
          <w:rFonts w:ascii="Times New Roman" w:eastAsiaTheme="minorHAnsi" w:hAnsi="Times New Roman"/>
          <w:bCs/>
          <w:sz w:val="28"/>
          <w:szCs w:val="28"/>
        </w:rPr>
        <w:t xml:space="preserve"> закон</w:t>
      </w:r>
      <w:r w:rsidR="00C158C1">
        <w:rPr>
          <w:rFonts w:ascii="Times New Roman" w:eastAsiaTheme="minorHAnsi" w:hAnsi="Times New Roman"/>
          <w:bCs/>
          <w:sz w:val="28"/>
          <w:szCs w:val="28"/>
        </w:rPr>
        <w:t>ом</w:t>
      </w:r>
      <w:r w:rsidR="00C158C1" w:rsidRPr="00223050">
        <w:rPr>
          <w:rFonts w:ascii="Times New Roman" w:eastAsiaTheme="minorHAnsi" w:hAnsi="Times New Roman"/>
          <w:bCs/>
          <w:sz w:val="28"/>
          <w:szCs w:val="28"/>
        </w:rPr>
        <w:t xml:space="preserve"> от 12 января 1996 г. N 7-ФЗ </w:t>
      </w:r>
      <w:r w:rsidR="00C158C1">
        <w:rPr>
          <w:rFonts w:ascii="Times New Roman" w:eastAsiaTheme="minorHAnsi" w:hAnsi="Times New Roman"/>
          <w:bCs/>
          <w:sz w:val="28"/>
          <w:szCs w:val="28"/>
        </w:rPr>
        <w:t>«</w:t>
      </w:r>
      <w:r w:rsidR="00C158C1" w:rsidRPr="00223050">
        <w:rPr>
          <w:rFonts w:ascii="Times New Roman" w:eastAsiaTheme="minorHAnsi" w:hAnsi="Times New Roman"/>
          <w:bCs/>
          <w:sz w:val="28"/>
          <w:szCs w:val="28"/>
        </w:rPr>
        <w:t>О некоммерческих организациях</w:t>
      </w:r>
      <w:r w:rsidR="00C158C1">
        <w:rPr>
          <w:rFonts w:ascii="Times New Roman" w:eastAsiaTheme="minorHAnsi" w:hAnsi="Times New Roman"/>
          <w:bCs/>
          <w:sz w:val="28"/>
          <w:szCs w:val="28"/>
        </w:rPr>
        <w:t xml:space="preserve">», руководствуясь  </w:t>
      </w:r>
      <w:r w:rsidR="00C158C1">
        <w:rPr>
          <w:rFonts w:ascii="Times New Roman" w:eastAsiaTheme="minorHAnsi" w:hAnsi="Times New Roman"/>
          <w:sz w:val="28"/>
          <w:szCs w:val="28"/>
        </w:rPr>
        <w:t>Уставом Куйбышевского внутригородского района городского округа Самара</w:t>
      </w:r>
      <w:proofErr w:type="gramStart"/>
      <w:r w:rsidR="00C158C1">
        <w:rPr>
          <w:rFonts w:ascii="Times New Roman" w:eastAsiaTheme="minorHAnsi" w:hAnsi="Times New Roman"/>
          <w:sz w:val="28"/>
          <w:szCs w:val="28"/>
        </w:rPr>
        <w:t xml:space="preserve"> </w:t>
      </w:r>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w:t>
      </w:r>
      <w:r w:rsidR="00560F57">
        <w:rPr>
          <w:rFonts w:ascii="Times New Roman" w:eastAsiaTheme="minorHAnsi" w:hAnsi="Times New Roman"/>
          <w:sz w:val="28"/>
          <w:szCs w:val="28"/>
        </w:rPr>
        <w:t>ПОСТАНОВЛЯЮ</w:t>
      </w:r>
      <w:r w:rsidR="00560F57" w:rsidRPr="00560F57">
        <w:rPr>
          <w:rFonts w:ascii="Times New Roman" w:eastAsiaTheme="minorHAnsi" w:hAnsi="Times New Roman"/>
          <w:sz w:val="28"/>
          <w:szCs w:val="28"/>
        </w:rPr>
        <w:t>:</w:t>
      </w:r>
    </w:p>
    <w:p w:rsidR="009D624E" w:rsidRPr="00560F57" w:rsidRDefault="00560F57" w:rsidP="00C158C1">
      <w:pPr>
        <w:autoSpaceDE w:val="0"/>
        <w:autoSpaceDN w:val="0"/>
        <w:adjustRightInd w:val="0"/>
        <w:spacing w:after="0" w:line="360" w:lineRule="auto"/>
        <w:ind w:firstLine="540"/>
        <w:jc w:val="both"/>
        <w:rPr>
          <w:rFonts w:ascii="Times New Roman" w:eastAsiaTheme="minorHAnsi" w:hAnsi="Times New Roman"/>
          <w:sz w:val="28"/>
          <w:szCs w:val="28"/>
        </w:rPr>
      </w:pPr>
      <w:r w:rsidRPr="00560F57">
        <w:rPr>
          <w:rFonts w:ascii="Times New Roman" w:eastAsiaTheme="minorHAnsi" w:hAnsi="Times New Roman"/>
          <w:sz w:val="28"/>
          <w:szCs w:val="28"/>
        </w:rPr>
        <w:t xml:space="preserve">1.Утвердить </w:t>
      </w:r>
      <w:hyperlink r:id="rId6" w:history="1">
        <w:r w:rsidR="00C158C1" w:rsidRPr="00380163">
          <w:rPr>
            <w:rFonts w:ascii="Times New Roman" w:eastAsiaTheme="minorHAnsi" w:hAnsi="Times New Roman"/>
            <w:sz w:val="28"/>
            <w:szCs w:val="28"/>
          </w:rPr>
          <w:t>Порядок</w:t>
        </w:r>
      </w:hyperlink>
      <w:r w:rsidR="00C158C1" w:rsidRPr="00380163">
        <w:rPr>
          <w:rFonts w:ascii="Times New Roman" w:eastAsiaTheme="minorHAnsi" w:hAnsi="Times New Roman"/>
          <w:sz w:val="28"/>
          <w:szCs w:val="28"/>
        </w:rPr>
        <w:t xml:space="preserve"> принятия решения</w:t>
      </w:r>
      <w:r w:rsidR="00C158C1">
        <w:rPr>
          <w:rFonts w:ascii="Times New Roman" w:eastAsiaTheme="minorHAnsi" w:hAnsi="Times New Roman"/>
          <w:sz w:val="28"/>
          <w:szCs w:val="28"/>
        </w:rPr>
        <w:t xml:space="preserve"> </w:t>
      </w:r>
      <w:r w:rsidR="00C158C1" w:rsidRPr="00380163">
        <w:rPr>
          <w:rFonts w:ascii="Times New Roman" w:eastAsiaTheme="minorHAnsi" w:hAnsi="Times New Roman"/>
          <w:sz w:val="28"/>
          <w:szCs w:val="28"/>
        </w:rPr>
        <w:t xml:space="preserve"> о создании,</w:t>
      </w:r>
      <w:r w:rsidR="00C158C1">
        <w:rPr>
          <w:rFonts w:ascii="Times New Roman" w:eastAsiaTheme="minorHAnsi" w:hAnsi="Times New Roman"/>
          <w:sz w:val="28"/>
          <w:szCs w:val="28"/>
        </w:rPr>
        <w:t xml:space="preserve"> </w:t>
      </w:r>
      <w:r w:rsidR="00C158C1" w:rsidRPr="00380163">
        <w:rPr>
          <w:rFonts w:ascii="Times New Roman" w:eastAsiaTheme="minorHAnsi" w:hAnsi="Times New Roman"/>
          <w:sz w:val="28"/>
          <w:szCs w:val="28"/>
        </w:rPr>
        <w:t xml:space="preserve">реорганизации и ликвидации, проведении реорганизации и ликвидации, а также об утверждении уставов муниципальных учреждений </w:t>
      </w:r>
      <w:r w:rsidR="00C158C1">
        <w:rPr>
          <w:rFonts w:ascii="Times New Roman" w:eastAsiaTheme="minorHAnsi" w:hAnsi="Times New Roman"/>
          <w:sz w:val="28"/>
          <w:szCs w:val="28"/>
        </w:rPr>
        <w:t xml:space="preserve">Куйбышевского внутригородского района </w:t>
      </w:r>
      <w:r w:rsidR="00C158C1" w:rsidRPr="00380163">
        <w:rPr>
          <w:rFonts w:ascii="Times New Roman" w:eastAsiaTheme="minorHAnsi" w:hAnsi="Times New Roman"/>
          <w:sz w:val="28"/>
          <w:szCs w:val="28"/>
        </w:rPr>
        <w:t xml:space="preserve">городского округа </w:t>
      </w:r>
      <w:r w:rsidR="00C158C1">
        <w:rPr>
          <w:rFonts w:ascii="Times New Roman" w:eastAsiaTheme="minorHAnsi" w:hAnsi="Times New Roman"/>
          <w:sz w:val="28"/>
          <w:szCs w:val="28"/>
        </w:rPr>
        <w:t>Самара</w:t>
      </w:r>
      <w:r w:rsidR="00C158C1" w:rsidRPr="00380163">
        <w:rPr>
          <w:rFonts w:ascii="Times New Roman" w:eastAsiaTheme="minorHAnsi" w:hAnsi="Times New Roman"/>
          <w:sz w:val="28"/>
          <w:szCs w:val="28"/>
        </w:rPr>
        <w:t xml:space="preserve"> и внесении в них изменений</w:t>
      </w:r>
      <w:r w:rsidR="005A1435">
        <w:rPr>
          <w:rFonts w:ascii="Times New Roman" w:eastAsiaTheme="minorHAnsi" w:hAnsi="Times New Roman"/>
          <w:bCs/>
          <w:sz w:val="28"/>
          <w:szCs w:val="28"/>
        </w:rPr>
        <w:t xml:space="preserve"> </w:t>
      </w:r>
      <w:r w:rsidRPr="00560F57">
        <w:rPr>
          <w:rFonts w:ascii="Times New Roman" w:eastAsiaTheme="minorHAnsi" w:hAnsi="Times New Roman"/>
          <w:sz w:val="28"/>
          <w:szCs w:val="28"/>
        </w:rPr>
        <w:t>согласно приложению.</w:t>
      </w:r>
    </w:p>
    <w:p w:rsidR="00DF2E81" w:rsidRPr="004E6387" w:rsidRDefault="00DF2E81" w:rsidP="000353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4E6387">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4E6387">
        <w:rPr>
          <w:rFonts w:ascii="Times New Roman" w:hAnsi="Times New Roman" w:cs="Times New Roman"/>
          <w:sz w:val="28"/>
          <w:szCs w:val="28"/>
        </w:rPr>
        <w:t>остановление вступает в силу со дня его официального опубликования.</w:t>
      </w:r>
    </w:p>
    <w:p w:rsidR="009D624E" w:rsidRDefault="00DF2E81" w:rsidP="000353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D624E" w:rsidRPr="004E6387">
        <w:rPr>
          <w:rFonts w:ascii="Times New Roman" w:hAnsi="Times New Roman" w:cs="Times New Roman"/>
          <w:sz w:val="28"/>
          <w:szCs w:val="28"/>
        </w:rPr>
        <w:t>.</w:t>
      </w:r>
      <w:proofErr w:type="gramStart"/>
      <w:r w:rsidR="009D624E" w:rsidRPr="004E6387">
        <w:rPr>
          <w:rFonts w:ascii="Times New Roman" w:hAnsi="Times New Roman" w:cs="Times New Roman"/>
          <w:sz w:val="28"/>
          <w:szCs w:val="28"/>
        </w:rPr>
        <w:t>Контроль за</w:t>
      </w:r>
      <w:proofErr w:type="gramEnd"/>
      <w:r w:rsidR="009D624E" w:rsidRPr="004E6387">
        <w:rPr>
          <w:rFonts w:ascii="Times New Roman" w:hAnsi="Times New Roman" w:cs="Times New Roman"/>
          <w:sz w:val="28"/>
          <w:szCs w:val="28"/>
        </w:rPr>
        <w:t xml:space="preserve"> выполнением настоящего </w:t>
      </w:r>
      <w:r w:rsidR="009072F8">
        <w:rPr>
          <w:rFonts w:ascii="Times New Roman" w:hAnsi="Times New Roman" w:cs="Times New Roman"/>
          <w:sz w:val="28"/>
          <w:szCs w:val="28"/>
        </w:rPr>
        <w:t>постановления</w:t>
      </w:r>
      <w:r w:rsidR="009D624E" w:rsidRPr="004E6387">
        <w:rPr>
          <w:rFonts w:ascii="Times New Roman" w:hAnsi="Times New Roman" w:cs="Times New Roman"/>
          <w:sz w:val="28"/>
          <w:szCs w:val="28"/>
        </w:rPr>
        <w:t xml:space="preserve"> </w:t>
      </w:r>
      <w:r w:rsidR="00560F57">
        <w:rPr>
          <w:rFonts w:ascii="Times New Roman" w:hAnsi="Times New Roman" w:cs="Times New Roman"/>
          <w:sz w:val="28"/>
          <w:szCs w:val="28"/>
        </w:rPr>
        <w:t>оставляю за собой.</w:t>
      </w:r>
    </w:p>
    <w:p w:rsidR="00C158C1" w:rsidRPr="004E6387" w:rsidRDefault="00C158C1" w:rsidP="00035374">
      <w:pPr>
        <w:pStyle w:val="ConsPlusNormal"/>
        <w:spacing w:line="360" w:lineRule="auto"/>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5224"/>
        <w:gridCol w:w="4347"/>
      </w:tblGrid>
      <w:tr w:rsidR="00026187" w:rsidRPr="004E6387" w:rsidTr="00DF2E81">
        <w:tc>
          <w:tcPr>
            <w:tcW w:w="5224" w:type="dxa"/>
          </w:tcPr>
          <w:p w:rsidR="00026187" w:rsidRPr="004E6387" w:rsidRDefault="00026187" w:rsidP="00026187">
            <w:pPr>
              <w:spacing w:after="0" w:line="240" w:lineRule="auto"/>
              <w:jc w:val="center"/>
              <w:rPr>
                <w:rFonts w:ascii="Times New Roman" w:hAnsi="Times New Roman"/>
                <w:sz w:val="28"/>
                <w:szCs w:val="28"/>
              </w:rPr>
            </w:pPr>
            <w:r w:rsidRPr="004E6387">
              <w:rPr>
                <w:rFonts w:ascii="Times New Roman" w:hAnsi="Times New Roman"/>
                <w:sz w:val="28"/>
                <w:szCs w:val="28"/>
              </w:rPr>
              <w:t xml:space="preserve">Глава Администрации </w:t>
            </w:r>
          </w:p>
          <w:p w:rsidR="00026187" w:rsidRPr="004E6387" w:rsidRDefault="00026187" w:rsidP="00035374">
            <w:pPr>
              <w:spacing w:after="0" w:line="240" w:lineRule="auto"/>
              <w:jc w:val="center"/>
              <w:rPr>
                <w:rFonts w:ascii="Times New Roman" w:hAnsi="Times New Roman"/>
                <w:sz w:val="28"/>
                <w:szCs w:val="28"/>
              </w:rPr>
            </w:pPr>
            <w:r w:rsidRPr="004E6387">
              <w:rPr>
                <w:rFonts w:ascii="Times New Roman" w:hAnsi="Times New Roman"/>
                <w:sz w:val="28"/>
                <w:szCs w:val="28"/>
              </w:rPr>
              <w:t xml:space="preserve">Куйбышевского внутригородского района </w:t>
            </w:r>
          </w:p>
        </w:tc>
        <w:tc>
          <w:tcPr>
            <w:tcW w:w="4347" w:type="dxa"/>
          </w:tcPr>
          <w:p w:rsidR="00026187" w:rsidRPr="004E6387" w:rsidRDefault="00026187" w:rsidP="00026187">
            <w:pPr>
              <w:spacing w:after="0" w:line="240" w:lineRule="auto"/>
              <w:jc w:val="right"/>
              <w:rPr>
                <w:rFonts w:ascii="Times New Roman" w:hAnsi="Times New Roman"/>
                <w:sz w:val="28"/>
                <w:szCs w:val="28"/>
              </w:rPr>
            </w:pPr>
          </w:p>
          <w:p w:rsidR="00026187" w:rsidRPr="004E6387" w:rsidRDefault="00026187" w:rsidP="00026187">
            <w:pPr>
              <w:spacing w:after="0" w:line="240" w:lineRule="auto"/>
              <w:jc w:val="right"/>
              <w:rPr>
                <w:rFonts w:ascii="Times New Roman" w:hAnsi="Times New Roman"/>
                <w:sz w:val="28"/>
                <w:szCs w:val="28"/>
              </w:rPr>
            </w:pPr>
            <w:r w:rsidRPr="004E6387">
              <w:rPr>
                <w:rFonts w:ascii="Times New Roman" w:hAnsi="Times New Roman"/>
                <w:sz w:val="28"/>
                <w:szCs w:val="28"/>
              </w:rPr>
              <w:t xml:space="preserve">А.В. </w:t>
            </w:r>
            <w:proofErr w:type="gramStart"/>
            <w:r w:rsidRPr="004E6387">
              <w:rPr>
                <w:rFonts w:ascii="Times New Roman" w:hAnsi="Times New Roman"/>
                <w:sz w:val="28"/>
                <w:szCs w:val="28"/>
              </w:rPr>
              <w:t>Моргун</w:t>
            </w:r>
            <w:proofErr w:type="gramEnd"/>
            <w:r w:rsidRPr="004E6387">
              <w:rPr>
                <w:rFonts w:ascii="Times New Roman" w:hAnsi="Times New Roman"/>
                <w:sz w:val="28"/>
                <w:szCs w:val="28"/>
              </w:rPr>
              <w:t xml:space="preserve"> </w:t>
            </w:r>
          </w:p>
        </w:tc>
      </w:tr>
    </w:tbl>
    <w:p w:rsidR="00371FD4" w:rsidRPr="004E6387" w:rsidRDefault="00A356BA" w:rsidP="009D624E">
      <w:pPr>
        <w:pStyle w:val="ConsPlusNormal"/>
        <w:jc w:val="both"/>
        <w:rPr>
          <w:rFonts w:ascii="Times New Roman" w:hAnsi="Times New Roman" w:cs="Times New Roman"/>
          <w:sz w:val="28"/>
          <w:szCs w:val="28"/>
        </w:rPr>
      </w:pPr>
      <w:r w:rsidRPr="004E6387">
        <w:rPr>
          <w:rFonts w:ascii="Times New Roman" w:hAnsi="Times New Roman" w:cs="Times New Roman"/>
          <w:sz w:val="28"/>
          <w:szCs w:val="28"/>
        </w:rPr>
        <w:t>К</w:t>
      </w:r>
      <w:r w:rsidR="00371FD4" w:rsidRPr="004E6387">
        <w:rPr>
          <w:rFonts w:ascii="Times New Roman" w:hAnsi="Times New Roman" w:cs="Times New Roman"/>
          <w:sz w:val="28"/>
          <w:szCs w:val="28"/>
        </w:rPr>
        <w:t>азакова 3303890</w:t>
      </w:r>
    </w:p>
    <w:p w:rsidR="00560F57" w:rsidRPr="004E6387" w:rsidRDefault="00560F57" w:rsidP="00560F57">
      <w:pPr>
        <w:pStyle w:val="ConsPlusNormal"/>
        <w:ind w:firstLine="5103"/>
        <w:jc w:val="center"/>
        <w:outlineLvl w:val="0"/>
        <w:rPr>
          <w:rFonts w:ascii="Times New Roman" w:hAnsi="Times New Roman" w:cs="Times New Roman"/>
          <w:sz w:val="28"/>
          <w:szCs w:val="28"/>
        </w:rPr>
      </w:pPr>
      <w:r w:rsidRPr="004E6387">
        <w:rPr>
          <w:rFonts w:ascii="Times New Roman" w:hAnsi="Times New Roman" w:cs="Times New Roman"/>
          <w:sz w:val="28"/>
          <w:szCs w:val="28"/>
        </w:rPr>
        <w:lastRenderedPageBreak/>
        <w:t>ПРИЛОЖЕНИЕ</w:t>
      </w:r>
    </w:p>
    <w:p w:rsidR="00C158C1" w:rsidRDefault="00560F57" w:rsidP="00560F57">
      <w:pPr>
        <w:pStyle w:val="ConsPlusNormal"/>
        <w:ind w:firstLine="5103"/>
        <w:jc w:val="center"/>
        <w:rPr>
          <w:rFonts w:ascii="Times New Roman" w:hAnsi="Times New Roman" w:cs="Times New Roman"/>
          <w:sz w:val="28"/>
          <w:szCs w:val="28"/>
        </w:rPr>
      </w:pPr>
      <w:r w:rsidRPr="004E638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w:t>
      </w:r>
      <w:r w:rsidRPr="004E6387">
        <w:rPr>
          <w:rFonts w:ascii="Times New Roman" w:hAnsi="Times New Roman" w:cs="Times New Roman"/>
          <w:sz w:val="28"/>
          <w:szCs w:val="28"/>
        </w:rPr>
        <w:t>Администрации</w:t>
      </w:r>
      <w:r w:rsidR="00A36D05">
        <w:rPr>
          <w:rFonts w:ascii="Times New Roman" w:hAnsi="Times New Roman" w:cs="Times New Roman"/>
          <w:sz w:val="28"/>
          <w:szCs w:val="28"/>
        </w:rPr>
        <w:t xml:space="preserve"> </w:t>
      </w:r>
    </w:p>
    <w:p w:rsidR="00C158C1" w:rsidRDefault="00560F57" w:rsidP="00560F57">
      <w:pPr>
        <w:pStyle w:val="ConsPlusNormal"/>
        <w:ind w:firstLine="5103"/>
        <w:jc w:val="center"/>
        <w:rPr>
          <w:rFonts w:ascii="Times New Roman" w:hAnsi="Times New Roman" w:cs="Times New Roman"/>
          <w:sz w:val="28"/>
          <w:szCs w:val="28"/>
        </w:rPr>
      </w:pPr>
      <w:r w:rsidRPr="004E6387">
        <w:rPr>
          <w:rFonts w:ascii="Times New Roman" w:hAnsi="Times New Roman" w:cs="Times New Roman"/>
          <w:sz w:val="28"/>
          <w:szCs w:val="28"/>
        </w:rPr>
        <w:t xml:space="preserve">Куйбышевского внутригородского </w:t>
      </w:r>
    </w:p>
    <w:p w:rsidR="00560F57" w:rsidRPr="004E6387" w:rsidRDefault="00560F57" w:rsidP="00560F57">
      <w:pPr>
        <w:pStyle w:val="ConsPlusNormal"/>
        <w:ind w:firstLine="5103"/>
        <w:jc w:val="center"/>
        <w:rPr>
          <w:rFonts w:ascii="Times New Roman" w:hAnsi="Times New Roman" w:cs="Times New Roman"/>
          <w:sz w:val="28"/>
          <w:szCs w:val="28"/>
        </w:rPr>
      </w:pPr>
      <w:r w:rsidRPr="004E6387">
        <w:rPr>
          <w:rFonts w:ascii="Times New Roman" w:hAnsi="Times New Roman" w:cs="Times New Roman"/>
          <w:sz w:val="28"/>
          <w:szCs w:val="28"/>
        </w:rPr>
        <w:t>района городского округа Самара</w:t>
      </w:r>
    </w:p>
    <w:p w:rsidR="00560F57" w:rsidRPr="004E6387" w:rsidRDefault="00560F57" w:rsidP="00560F57">
      <w:pPr>
        <w:pStyle w:val="ConsPlusNormal"/>
        <w:ind w:firstLine="5103"/>
        <w:jc w:val="center"/>
        <w:rPr>
          <w:rFonts w:ascii="Times New Roman" w:hAnsi="Times New Roman" w:cs="Times New Roman"/>
          <w:sz w:val="28"/>
          <w:szCs w:val="28"/>
        </w:rPr>
      </w:pPr>
      <w:r w:rsidRPr="004E6387">
        <w:rPr>
          <w:rFonts w:ascii="Times New Roman" w:hAnsi="Times New Roman" w:cs="Times New Roman"/>
          <w:sz w:val="28"/>
          <w:szCs w:val="28"/>
        </w:rPr>
        <w:t>от _________ N ______</w:t>
      </w:r>
    </w:p>
    <w:p w:rsidR="00C158C1" w:rsidRDefault="00C158C1" w:rsidP="008E1AA5">
      <w:pPr>
        <w:autoSpaceDE w:val="0"/>
        <w:autoSpaceDN w:val="0"/>
        <w:adjustRightInd w:val="0"/>
        <w:spacing w:after="0" w:line="240" w:lineRule="auto"/>
        <w:ind w:firstLine="540"/>
        <w:jc w:val="center"/>
        <w:rPr>
          <w:rFonts w:ascii="Times New Roman" w:eastAsiaTheme="minorHAnsi" w:hAnsi="Times New Roman"/>
          <w:sz w:val="28"/>
          <w:szCs w:val="28"/>
        </w:rPr>
      </w:pPr>
      <w:bookmarkStart w:id="0" w:name="Par29"/>
      <w:bookmarkStart w:id="1" w:name="Par33"/>
      <w:bookmarkEnd w:id="0"/>
      <w:bookmarkEnd w:id="1"/>
    </w:p>
    <w:p w:rsidR="00C158C1" w:rsidRDefault="00405089" w:rsidP="008E1AA5">
      <w:pPr>
        <w:autoSpaceDE w:val="0"/>
        <w:autoSpaceDN w:val="0"/>
        <w:adjustRightInd w:val="0"/>
        <w:spacing w:after="0" w:line="240" w:lineRule="auto"/>
        <w:ind w:firstLine="540"/>
        <w:jc w:val="center"/>
        <w:rPr>
          <w:rFonts w:ascii="Times New Roman" w:eastAsiaTheme="minorHAnsi" w:hAnsi="Times New Roman"/>
          <w:sz w:val="28"/>
          <w:szCs w:val="28"/>
        </w:rPr>
      </w:pPr>
      <w:hyperlink r:id="rId7" w:history="1">
        <w:r w:rsidR="00380163" w:rsidRPr="00380163">
          <w:rPr>
            <w:rFonts w:ascii="Times New Roman" w:eastAsiaTheme="minorHAnsi" w:hAnsi="Times New Roman"/>
            <w:sz w:val="28"/>
            <w:szCs w:val="28"/>
          </w:rPr>
          <w:t>Порядок</w:t>
        </w:r>
      </w:hyperlink>
      <w:r w:rsidR="00380163" w:rsidRPr="00380163">
        <w:rPr>
          <w:rFonts w:ascii="Times New Roman" w:eastAsiaTheme="minorHAnsi" w:hAnsi="Times New Roman"/>
          <w:sz w:val="28"/>
          <w:szCs w:val="28"/>
        </w:rPr>
        <w:t xml:space="preserve"> принятия решения</w:t>
      </w:r>
      <w:r w:rsidR="00C158C1">
        <w:rPr>
          <w:rFonts w:ascii="Times New Roman" w:eastAsiaTheme="minorHAnsi" w:hAnsi="Times New Roman"/>
          <w:sz w:val="28"/>
          <w:szCs w:val="28"/>
        </w:rPr>
        <w:t xml:space="preserve"> </w:t>
      </w:r>
      <w:r w:rsidR="00380163" w:rsidRPr="00380163">
        <w:rPr>
          <w:rFonts w:ascii="Times New Roman" w:eastAsiaTheme="minorHAnsi" w:hAnsi="Times New Roman"/>
          <w:sz w:val="28"/>
          <w:szCs w:val="28"/>
        </w:rPr>
        <w:t xml:space="preserve"> </w:t>
      </w:r>
    </w:p>
    <w:p w:rsidR="00380163" w:rsidRPr="00380163" w:rsidRDefault="00380163" w:rsidP="008E1AA5">
      <w:pPr>
        <w:autoSpaceDE w:val="0"/>
        <w:autoSpaceDN w:val="0"/>
        <w:adjustRightInd w:val="0"/>
        <w:spacing w:after="0" w:line="240" w:lineRule="auto"/>
        <w:ind w:firstLine="540"/>
        <w:jc w:val="center"/>
        <w:rPr>
          <w:rFonts w:ascii="Times New Roman" w:eastAsiaTheme="minorHAnsi" w:hAnsi="Times New Roman"/>
          <w:sz w:val="28"/>
          <w:szCs w:val="28"/>
        </w:rPr>
      </w:pPr>
      <w:r w:rsidRPr="00380163">
        <w:rPr>
          <w:rFonts w:ascii="Times New Roman" w:eastAsiaTheme="minorHAnsi" w:hAnsi="Times New Roman"/>
          <w:sz w:val="28"/>
          <w:szCs w:val="28"/>
        </w:rPr>
        <w:t>о создании,</w:t>
      </w:r>
      <w:r w:rsidR="008E1AA5">
        <w:rPr>
          <w:rFonts w:ascii="Times New Roman" w:eastAsiaTheme="minorHAnsi" w:hAnsi="Times New Roman"/>
          <w:sz w:val="28"/>
          <w:szCs w:val="28"/>
        </w:rPr>
        <w:t xml:space="preserve"> </w:t>
      </w:r>
      <w:r w:rsidRPr="00380163">
        <w:rPr>
          <w:rFonts w:ascii="Times New Roman" w:eastAsiaTheme="minorHAnsi" w:hAnsi="Times New Roman"/>
          <w:sz w:val="28"/>
          <w:szCs w:val="28"/>
        </w:rPr>
        <w:t xml:space="preserve">реорганизации и ликвидации, проведении реорганизации и ликвидации, а также об утверждении уставов муниципальных учреждений </w:t>
      </w:r>
      <w:r w:rsidR="008E1AA5">
        <w:rPr>
          <w:rFonts w:ascii="Times New Roman" w:eastAsiaTheme="minorHAnsi" w:hAnsi="Times New Roman"/>
          <w:sz w:val="28"/>
          <w:szCs w:val="28"/>
        </w:rPr>
        <w:t xml:space="preserve">Куйбышевского внутригородского района </w:t>
      </w:r>
      <w:r w:rsidRPr="00380163">
        <w:rPr>
          <w:rFonts w:ascii="Times New Roman" w:eastAsiaTheme="minorHAnsi" w:hAnsi="Times New Roman"/>
          <w:sz w:val="28"/>
          <w:szCs w:val="28"/>
        </w:rPr>
        <w:t xml:space="preserve">городского округа </w:t>
      </w:r>
      <w:r w:rsidR="008E1AA5">
        <w:rPr>
          <w:rFonts w:ascii="Times New Roman" w:eastAsiaTheme="minorHAnsi" w:hAnsi="Times New Roman"/>
          <w:sz w:val="28"/>
          <w:szCs w:val="28"/>
        </w:rPr>
        <w:t>Самара</w:t>
      </w:r>
      <w:r w:rsidRPr="00380163">
        <w:rPr>
          <w:rFonts w:ascii="Times New Roman" w:eastAsiaTheme="minorHAnsi" w:hAnsi="Times New Roman"/>
          <w:sz w:val="28"/>
          <w:szCs w:val="28"/>
        </w:rPr>
        <w:t xml:space="preserve"> и внесении в них изменений</w:t>
      </w:r>
    </w:p>
    <w:p w:rsidR="00380163" w:rsidRDefault="00380163" w:rsidP="00223050">
      <w:pPr>
        <w:pStyle w:val="ConsPlusNormal"/>
        <w:jc w:val="center"/>
        <w:outlineLvl w:val="0"/>
        <w:rPr>
          <w:rFonts w:ascii="Times New Roman" w:hAnsi="Times New Roman" w:cs="Times New Roman"/>
          <w:bCs/>
        </w:rPr>
      </w:pPr>
    </w:p>
    <w:p w:rsidR="00C158C1" w:rsidRPr="00C158C1" w:rsidRDefault="00C158C1" w:rsidP="00223050">
      <w:pPr>
        <w:pStyle w:val="ConsPlusNormal"/>
        <w:jc w:val="center"/>
        <w:outlineLvl w:val="0"/>
        <w:rPr>
          <w:rFonts w:ascii="Times New Roman" w:hAnsi="Times New Roman" w:cs="Times New Roman"/>
          <w:bCs/>
        </w:rPr>
      </w:pPr>
    </w:p>
    <w:p w:rsidR="00223050" w:rsidRPr="00380163" w:rsidRDefault="00380163" w:rsidP="00223050">
      <w:pPr>
        <w:pStyle w:val="ConsPlusNormal"/>
        <w:jc w:val="center"/>
        <w:outlineLvl w:val="0"/>
        <w:rPr>
          <w:rFonts w:ascii="Times New Roman" w:hAnsi="Times New Roman" w:cs="Times New Roman"/>
          <w:bCs/>
          <w:sz w:val="28"/>
          <w:szCs w:val="28"/>
        </w:rPr>
      </w:pPr>
      <w:r>
        <w:rPr>
          <w:rFonts w:ascii="Times New Roman" w:hAnsi="Times New Roman" w:cs="Times New Roman"/>
          <w:bCs/>
          <w:sz w:val="28"/>
          <w:szCs w:val="28"/>
        </w:rPr>
        <w:t>1.</w:t>
      </w:r>
      <w:r w:rsidR="00223050" w:rsidRPr="00380163">
        <w:rPr>
          <w:rFonts w:ascii="Times New Roman" w:hAnsi="Times New Roman" w:cs="Times New Roman"/>
          <w:bCs/>
          <w:sz w:val="28"/>
          <w:szCs w:val="28"/>
        </w:rPr>
        <w:t>Общие положения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1.1. </w:t>
      </w:r>
      <w:proofErr w:type="gramStart"/>
      <w:r w:rsidRPr="00223050">
        <w:rPr>
          <w:rFonts w:ascii="Times New Roman" w:eastAsiaTheme="minorHAnsi" w:hAnsi="Times New Roman"/>
          <w:bCs/>
          <w:sz w:val="28"/>
          <w:szCs w:val="28"/>
        </w:rPr>
        <w:t xml:space="preserve">Настоящий Порядок разработан в соответствии с </w:t>
      </w:r>
      <w:hyperlink r:id="rId8" w:history="1">
        <w:r w:rsidRPr="00223050">
          <w:rPr>
            <w:rFonts w:ascii="Times New Roman" w:eastAsiaTheme="minorHAnsi" w:hAnsi="Times New Roman"/>
            <w:bCs/>
            <w:sz w:val="28"/>
            <w:szCs w:val="28"/>
          </w:rPr>
          <w:t>пунктом 2 статьи 13</w:t>
        </w:r>
      </w:hyperlink>
      <w:r w:rsidRPr="00223050">
        <w:rPr>
          <w:rFonts w:ascii="Times New Roman" w:eastAsiaTheme="minorHAnsi" w:hAnsi="Times New Roman"/>
          <w:bCs/>
          <w:sz w:val="28"/>
          <w:szCs w:val="28"/>
        </w:rPr>
        <w:t xml:space="preserve">, </w:t>
      </w:r>
      <w:hyperlink r:id="rId9" w:history="1">
        <w:r w:rsidRPr="00223050">
          <w:rPr>
            <w:rFonts w:ascii="Times New Roman" w:eastAsiaTheme="minorHAnsi" w:hAnsi="Times New Roman"/>
            <w:bCs/>
            <w:sz w:val="28"/>
            <w:szCs w:val="28"/>
          </w:rPr>
          <w:t>пунктами 1.1</w:t>
        </w:r>
      </w:hyperlink>
      <w:r w:rsidRPr="00223050">
        <w:rPr>
          <w:rFonts w:ascii="Times New Roman" w:eastAsiaTheme="minorHAnsi" w:hAnsi="Times New Roman"/>
          <w:bCs/>
          <w:sz w:val="28"/>
          <w:szCs w:val="28"/>
        </w:rPr>
        <w:t xml:space="preserve">, </w:t>
      </w:r>
      <w:hyperlink r:id="rId10" w:history="1">
        <w:r w:rsidRPr="00223050">
          <w:rPr>
            <w:rFonts w:ascii="Times New Roman" w:eastAsiaTheme="minorHAnsi" w:hAnsi="Times New Roman"/>
            <w:bCs/>
            <w:sz w:val="28"/>
            <w:szCs w:val="28"/>
          </w:rPr>
          <w:t>4 статьи 14</w:t>
        </w:r>
      </w:hyperlink>
      <w:r w:rsidRPr="00223050">
        <w:rPr>
          <w:rFonts w:ascii="Times New Roman" w:eastAsiaTheme="minorHAnsi" w:hAnsi="Times New Roman"/>
          <w:bCs/>
          <w:sz w:val="28"/>
          <w:szCs w:val="28"/>
        </w:rPr>
        <w:t xml:space="preserve">, </w:t>
      </w:r>
      <w:hyperlink r:id="rId11" w:history="1">
        <w:r w:rsidRPr="00223050">
          <w:rPr>
            <w:rFonts w:ascii="Times New Roman" w:eastAsiaTheme="minorHAnsi" w:hAnsi="Times New Roman"/>
            <w:bCs/>
            <w:sz w:val="28"/>
            <w:szCs w:val="28"/>
          </w:rPr>
          <w:t>пунктом 2.1 статьи 16</w:t>
        </w:r>
      </w:hyperlink>
      <w:r w:rsidRPr="00223050">
        <w:rPr>
          <w:rFonts w:ascii="Times New Roman" w:eastAsiaTheme="minorHAnsi" w:hAnsi="Times New Roman"/>
          <w:bCs/>
          <w:sz w:val="28"/>
          <w:szCs w:val="28"/>
        </w:rPr>
        <w:t xml:space="preserve">, </w:t>
      </w:r>
      <w:hyperlink r:id="rId12" w:history="1">
        <w:r w:rsidRPr="00223050">
          <w:rPr>
            <w:rFonts w:ascii="Times New Roman" w:eastAsiaTheme="minorHAnsi" w:hAnsi="Times New Roman"/>
            <w:bCs/>
            <w:sz w:val="28"/>
            <w:szCs w:val="28"/>
          </w:rPr>
          <w:t>пунктом 2 статьи 17.1</w:t>
        </w:r>
      </w:hyperlink>
      <w:r w:rsidRPr="00223050">
        <w:rPr>
          <w:rFonts w:ascii="Times New Roman" w:eastAsiaTheme="minorHAnsi" w:hAnsi="Times New Roman"/>
          <w:bCs/>
          <w:sz w:val="28"/>
          <w:szCs w:val="28"/>
        </w:rPr>
        <w:t xml:space="preserve">, </w:t>
      </w:r>
      <w:hyperlink r:id="rId13" w:history="1">
        <w:r w:rsidRPr="00223050">
          <w:rPr>
            <w:rFonts w:ascii="Times New Roman" w:eastAsiaTheme="minorHAnsi" w:hAnsi="Times New Roman"/>
            <w:bCs/>
            <w:sz w:val="28"/>
            <w:szCs w:val="28"/>
          </w:rPr>
          <w:t>пунктом 5 статьи 18</w:t>
        </w:r>
      </w:hyperlink>
      <w:r w:rsidRPr="00223050">
        <w:rPr>
          <w:rFonts w:ascii="Times New Roman" w:eastAsiaTheme="minorHAnsi" w:hAnsi="Times New Roman"/>
          <w:bCs/>
          <w:sz w:val="28"/>
          <w:szCs w:val="28"/>
        </w:rPr>
        <w:t xml:space="preserve"> и </w:t>
      </w:r>
      <w:hyperlink r:id="rId14" w:history="1">
        <w:r w:rsidRPr="00223050">
          <w:rPr>
            <w:rFonts w:ascii="Times New Roman" w:eastAsiaTheme="minorHAnsi" w:hAnsi="Times New Roman"/>
            <w:bCs/>
            <w:sz w:val="28"/>
            <w:szCs w:val="28"/>
          </w:rPr>
          <w:t>пунктом 1 статьи 19.1</w:t>
        </w:r>
      </w:hyperlink>
      <w:r w:rsidRPr="00223050">
        <w:rPr>
          <w:rFonts w:ascii="Times New Roman" w:eastAsiaTheme="minorHAnsi" w:hAnsi="Times New Roman"/>
          <w:bCs/>
          <w:sz w:val="28"/>
          <w:szCs w:val="28"/>
        </w:rPr>
        <w:t xml:space="preserve"> Федерального закона от 12 января 1996 г. N 7-ФЗ </w:t>
      </w:r>
      <w:r w:rsidR="008E1AA5">
        <w:rPr>
          <w:rFonts w:ascii="Times New Roman" w:eastAsiaTheme="minorHAnsi" w:hAnsi="Times New Roman"/>
          <w:bCs/>
          <w:sz w:val="28"/>
          <w:szCs w:val="28"/>
        </w:rPr>
        <w:t>«</w:t>
      </w:r>
      <w:r w:rsidRPr="00223050">
        <w:rPr>
          <w:rFonts w:ascii="Times New Roman" w:eastAsiaTheme="minorHAnsi" w:hAnsi="Times New Roman"/>
          <w:bCs/>
          <w:sz w:val="28"/>
          <w:szCs w:val="28"/>
        </w:rPr>
        <w:t>О некоммерческих организациях</w:t>
      </w:r>
      <w:r w:rsidR="008E1AA5">
        <w:rPr>
          <w:rFonts w:ascii="Times New Roman" w:eastAsiaTheme="minorHAnsi" w:hAnsi="Times New Roman"/>
          <w:bCs/>
          <w:sz w:val="28"/>
          <w:szCs w:val="28"/>
        </w:rPr>
        <w:t>»</w:t>
      </w:r>
      <w:r w:rsidRPr="00223050">
        <w:rPr>
          <w:rFonts w:ascii="Times New Roman" w:eastAsiaTheme="minorHAnsi" w:hAnsi="Times New Roman"/>
          <w:bCs/>
          <w:sz w:val="28"/>
          <w:szCs w:val="28"/>
        </w:rPr>
        <w:t xml:space="preserve">, определяет последовательность создания, реорганизации и ликвидации, а также изменение типа муниципальных учреждений </w:t>
      </w:r>
      <w:r w:rsidR="008E1AA5">
        <w:rPr>
          <w:rFonts w:ascii="Times New Roman" w:eastAsiaTheme="minorHAnsi" w:hAnsi="Times New Roman"/>
          <w:bCs/>
          <w:sz w:val="28"/>
          <w:szCs w:val="28"/>
        </w:rPr>
        <w:t xml:space="preserve">Куйбышевского внутригородского района </w:t>
      </w:r>
      <w:r w:rsidRPr="00223050">
        <w:rPr>
          <w:rFonts w:ascii="Times New Roman" w:eastAsiaTheme="minorHAnsi" w:hAnsi="Times New Roman"/>
          <w:bCs/>
          <w:sz w:val="28"/>
          <w:szCs w:val="28"/>
        </w:rPr>
        <w:t>городского</w:t>
      </w:r>
      <w:proofErr w:type="gramEnd"/>
      <w:r w:rsidRPr="00223050">
        <w:rPr>
          <w:rFonts w:ascii="Times New Roman" w:eastAsiaTheme="minorHAnsi" w:hAnsi="Times New Roman"/>
          <w:bCs/>
          <w:sz w:val="28"/>
          <w:szCs w:val="28"/>
        </w:rPr>
        <w:t xml:space="preserve"> округа </w:t>
      </w:r>
      <w:r w:rsidR="008E1AA5">
        <w:rPr>
          <w:rFonts w:ascii="Times New Roman" w:eastAsiaTheme="minorHAnsi" w:hAnsi="Times New Roman"/>
          <w:bCs/>
          <w:sz w:val="28"/>
          <w:szCs w:val="28"/>
        </w:rPr>
        <w:t>Самара</w:t>
      </w:r>
      <w:r w:rsidRPr="00223050">
        <w:rPr>
          <w:rFonts w:ascii="Times New Roman" w:eastAsiaTheme="minorHAnsi" w:hAnsi="Times New Roman"/>
          <w:bCs/>
          <w:sz w:val="28"/>
          <w:szCs w:val="28"/>
        </w:rPr>
        <w:t xml:space="preserve"> на базе имущества, находящегося в собственности муниципального образования (далее - учреждение </w:t>
      </w:r>
      <w:r w:rsidR="008E1AA5">
        <w:rPr>
          <w:rFonts w:ascii="Times New Roman" w:eastAsiaTheme="minorHAnsi" w:hAnsi="Times New Roman"/>
          <w:bCs/>
          <w:sz w:val="28"/>
          <w:szCs w:val="28"/>
        </w:rPr>
        <w:t>района</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1.2.Учредителем учреждения </w:t>
      </w:r>
      <w:r w:rsidR="008E1AA5">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является муниципальное образование </w:t>
      </w:r>
      <w:r w:rsidR="008E1AA5">
        <w:rPr>
          <w:rFonts w:ascii="Times New Roman" w:eastAsiaTheme="minorHAnsi" w:hAnsi="Times New Roman"/>
          <w:bCs/>
          <w:sz w:val="28"/>
          <w:szCs w:val="28"/>
        </w:rPr>
        <w:t>Куйбышевский внутригородской район городского округа Самара</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Подведомственность учреждений </w:t>
      </w:r>
      <w:r w:rsidR="008E1AA5">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определяется Главой </w:t>
      </w:r>
      <w:r w:rsidR="008E1AA5">
        <w:rPr>
          <w:rFonts w:ascii="Times New Roman" w:eastAsiaTheme="minorHAnsi" w:hAnsi="Times New Roman"/>
          <w:bCs/>
          <w:sz w:val="28"/>
          <w:szCs w:val="28"/>
        </w:rPr>
        <w:t>Администрации Куйбышевского внутригородского района городского округа Самара</w:t>
      </w:r>
      <w:r w:rsidRPr="00223050">
        <w:rPr>
          <w:rFonts w:ascii="Times New Roman" w:eastAsiaTheme="minorHAnsi" w:hAnsi="Times New Roman"/>
          <w:bCs/>
          <w:sz w:val="28"/>
          <w:szCs w:val="28"/>
        </w:rPr>
        <w:t xml:space="preserve"> в соответствии со структурой </w:t>
      </w:r>
      <w:r w:rsidR="008E1AA5">
        <w:rPr>
          <w:rFonts w:ascii="Times New Roman" w:eastAsiaTheme="minorHAnsi" w:hAnsi="Times New Roman"/>
          <w:bCs/>
          <w:sz w:val="28"/>
          <w:szCs w:val="28"/>
        </w:rPr>
        <w:t>А</w:t>
      </w:r>
      <w:r w:rsidRPr="00223050">
        <w:rPr>
          <w:rFonts w:ascii="Times New Roman" w:eastAsiaTheme="minorHAnsi" w:hAnsi="Times New Roman"/>
          <w:bCs/>
          <w:sz w:val="28"/>
          <w:szCs w:val="28"/>
        </w:rPr>
        <w:t xml:space="preserve">дминистрации </w:t>
      </w:r>
      <w:r w:rsidR="008E1AA5">
        <w:rPr>
          <w:rFonts w:ascii="Times New Roman" w:eastAsiaTheme="minorHAnsi" w:hAnsi="Times New Roman"/>
          <w:bCs/>
          <w:sz w:val="28"/>
          <w:szCs w:val="28"/>
        </w:rPr>
        <w:t>Куйбышевского внутригородского района городского округа Самара</w:t>
      </w:r>
      <w:r w:rsidRPr="00223050">
        <w:rPr>
          <w:rFonts w:ascii="Times New Roman" w:eastAsiaTheme="minorHAnsi" w:hAnsi="Times New Roman"/>
          <w:bCs/>
          <w:sz w:val="28"/>
          <w:szCs w:val="28"/>
        </w:rPr>
        <w:t xml:space="preserve">, положениями об </w:t>
      </w:r>
      <w:r w:rsidR="008E1AA5">
        <w:rPr>
          <w:rFonts w:ascii="Times New Roman" w:eastAsiaTheme="minorHAnsi" w:hAnsi="Times New Roman"/>
          <w:bCs/>
          <w:sz w:val="28"/>
          <w:szCs w:val="28"/>
        </w:rPr>
        <w:t>отделах</w:t>
      </w:r>
      <w:r w:rsidRPr="00223050">
        <w:rPr>
          <w:rFonts w:ascii="Times New Roman" w:eastAsiaTheme="minorHAnsi" w:hAnsi="Times New Roman"/>
          <w:bCs/>
          <w:sz w:val="28"/>
          <w:szCs w:val="28"/>
        </w:rPr>
        <w:t xml:space="preserve"> и закрепляется в уставах учреждений </w:t>
      </w:r>
      <w:r w:rsidR="008E1AA5">
        <w:rPr>
          <w:rFonts w:ascii="Times New Roman" w:eastAsiaTheme="minorHAnsi" w:hAnsi="Times New Roman"/>
          <w:bCs/>
          <w:sz w:val="28"/>
          <w:szCs w:val="28"/>
        </w:rPr>
        <w:t>район</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Функции и полномочия учредителя конкретного учреждения </w:t>
      </w:r>
      <w:r w:rsidR="008E1AA5">
        <w:rPr>
          <w:rFonts w:ascii="Times New Roman" w:eastAsiaTheme="minorHAnsi" w:hAnsi="Times New Roman"/>
          <w:bCs/>
          <w:sz w:val="28"/>
          <w:szCs w:val="28"/>
        </w:rPr>
        <w:t>района, ф</w:t>
      </w:r>
      <w:r w:rsidR="008E1AA5" w:rsidRPr="00223050">
        <w:rPr>
          <w:rFonts w:ascii="Times New Roman" w:eastAsiaTheme="minorHAnsi" w:hAnsi="Times New Roman"/>
          <w:bCs/>
          <w:sz w:val="28"/>
          <w:szCs w:val="28"/>
        </w:rPr>
        <w:t xml:space="preserve">ункции и полномочия собственника имущества учреждений </w:t>
      </w:r>
      <w:r w:rsidR="008E1AA5">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осуществляет орган местного самоуправления - </w:t>
      </w:r>
      <w:r w:rsidR="008E1AA5">
        <w:rPr>
          <w:rFonts w:ascii="Times New Roman" w:eastAsiaTheme="minorHAnsi" w:hAnsi="Times New Roman"/>
          <w:bCs/>
          <w:sz w:val="28"/>
          <w:szCs w:val="28"/>
        </w:rPr>
        <w:t>А</w:t>
      </w:r>
      <w:r w:rsidRPr="00223050">
        <w:rPr>
          <w:rFonts w:ascii="Times New Roman" w:eastAsiaTheme="minorHAnsi" w:hAnsi="Times New Roman"/>
          <w:bCs/>
          <w:sz w:val="28"/>
          <w:szCs w:val="28"/>
        </w:rPr>
        <w:t xml:space="preserve">дминистрация </w:t>
      </w:r>
      <w:r w:rsidR="008E1AA5">
        <w:rPr>
          <w:rFonts w:ascii="Times New Roman" w:eastAsiaTheme="minorHAnsi" w:hAnsi="Times New Roman"/>
          <w:bCs/>
          <w:sz w:val="28"/>
          <w:szCs w:val="28"/>
        </w:rPr>
        <w:t>Куйбышевского внутригородского района городского округа Самара</w:t>
      </w:r>
      <w:proofErr w:type="gramStart"/>
      <w:r w:rsidR="008E1AA5" w:rsidRPr="00223050">
        <w:rPr>
          <w:rFonts w:ascii="Times New Roman" w:eastAsiaTheme="minorHAnsi" w:hAnsi="Times New Roman"/>
          <w:bCs/>
          <w:sz w:val="28"/>
          <w:szCs w:val="28"/>
        </w:rPr>
        <w:t xml:space="preserve"> </w:t>
      </w:r>
      <w:r w:rsidRPr="00223050">
        <w:rPr>
          <w:rFonts w:ascii="Times New Roman" w:eastAsiaTheme="minorHAnsi" w:hAnsi="Times New Roman"/>
          <w:bCs/>
          <w:sz w:val="28"/>
          <w:szCs w:val="28"/>
        </w:rPr>
        <w:t>,</w:t>
      </w:r>
      <w:proofErr w:type="gramEnd"/>
      <w:r w:rsidR="008E1AA5">
        <w:rPr>
          <w:rFonts w:ascii="Times New Roman" w:eastAsiaTheme="minorHAnsi" w:hAnsi="Times New Roman"/>
          <w:bCs/>
          <w:sz w:val="28"/>
          <w:szCs w:val="28"/>
        </w:rPr>
        <w:t xml:space="preserve"> далее –</w:t>
      </w:r>
      <w:r w:rsidRPr="00223050">
        <w:rPr>
          <w:rFonts w:ascii="Times New Roman" w:eastAsiaTheme="minorHAnsi" w:hAnsi="Times New Roman"/>
          <w:bCs/>
          <w:sz w:val="28"/>
          <w:szCs w:val="28"/>
        </w:rPr>
        <w:t xml:space="preserve"> </w:t>
      </w:r>
      <w:r w:rsidR="008E1AA5">
        <w:rPr>
          <w:rFonts w:ascii="Times New Roman" w:eastAsiaTheme="minorHAnsi" w:hAnsi="Times New Roman"/>
          <w:bCs/>
          <w:sz w:val="28"/>
          <w:szCs w:val="28"/>
        </w:rPr>
        <w:t>Администрация .</w:t>
      </w:r>
    </w:p>
    <w:p w:rsidR="00223050" w:rsidRPr="00223050" w:rsidRDefault="008E1AA5" w:rsidP="00380163">
      <w:pPr>
        <w:autoSpaceDE w:val="0"/>
        <w:autoSpaceDN w:val="0"/>
        <w:adjustRightInd w:val="0"/>
        <w:spacing w:after="0" w:line="360" w:lineRule="auto"/>
        <w:ind w:firstLine="540"/>
        <w:jc w:val="both"/>
        <w:rPr>
          <w:rFonts w:ascii="Times New Roman" w:eastAsiaTheme="minorHAnsi" w:hAnsi="Times New Roman"/>
          <w:bCs/>
          <w:sz w:val="28"/>
          <w:szCs w:val="28"/>
        </w:rPr>
      </w:pPr>
      <w:proofErr w:type="gramStart"/>
      <w:r>
        <w:rPr>
          <w:rFonts w:ascii="Times New Roman" w:eastAsiaTheme="minorHAnsi" w:hAnsi="Times New Roman"/>
          <w:bCs/>
          <w:sz w:val="28"/>
          <w:szCs w:val="28"/>
        </w:rPr>
        <w:lastRenderedPageBreak/>
        <w:t xml:space="preserve">Администрация </w:t>
      </w:r>
      <w:r w:rsidR="00223050" w:rsidRPr="00223050">
        <w:rPr>
          <w:rFonts w:ascii="Times New Roman" w:eastAsiaTheme="minorHAnsi" w:hAnsi="Times New Roman"/>
          <w:bCs/>
          <w:sz w:val="28"/>
          <w:szCs w:val="28"/>
        </w:rPr>
        <w:t xml:space="preserve">осуществляет организацию работы по закреплению муниципального имущества на праве оперативного управления за учреждениями </w:t>
      </w:r>
      <w:r>
        <w:rPr>
          <w:rFonts w:ascii="Times New Roman" w:eastAsiaTheme="minorHAnsi" w:hAnsi="Times New Roman"/>
          <w:bCs/>
          <w:sz w:val="28"/>
          <w:szCs w:val="28"/>
        </w:rPr>
        <w:t>района</w:t>
      </w:r>
      <w:r w:rsidR="00223050" w:rsidRPr="00223050">
        <w:rPr>
          <w:rFonts w:ascii="Times New Roman" w:eastAsiaTheme="minorHAnsi" w:hAnsi="Times New Roman"/>
          <w:bCs/>
          <w:sz w:val="28"/>
          <w:szCs w:val="28"/>
        </w:rPr>
        <w:t xml:space="preserve">, его изъятию в случаях, установленных законом, а также исполнение распорядительных и контролирующих функций в отношении указанного имущества, согласование учредительных документов учреждений в части управления имуществом, согласование особо ценного имущества бюджетных </w:t>
      </w:r>
      <w:r>
        <w:rPr>
          <w:rFonts w:ascii="Times New Roman" w:eastAsiaTheme="minorHAnsi" w:hAnsi="Times New Roman"/>
          <w:bCs/>
          <w:sz w:val="28"/>
          <w:szCs w:val="28"/>
        </w:rPr>
        <w:t>уч</w:t>
      </w:r>
      <w:r w:rsidR="00223050" w:rsidRPr="00223050">
        <w:rPr>
          <w:rFonts w:ascii="Times New Roman" w:eastAsiaTheme="minorHAnsi" w:hAnsi="Times New Roman"/>
          <w:bCs/>
          <w:sz w:val="28"/>
          <w:szCs w:val="28"/>
        </w:rPr>
        <w:t>реждений, решение иных вопросов в отношении муниципального имущества, передаваемого или переданного учреждениям или приобретенного учреждениями</w:t>
      </w:r>
      <w:proofErr w:type="gramEnd"/>
      <w:r w:rsidR="00223050" w:rsidRPr="00223050">
        <w:rPr>
          <w:rFonts w:ascii="Times New Roman" w:eastAsiaTheme="minorHAnsi" w:hAnsi="Times New Roman"/>
          <w:bCs/>
          <w:sz w:val="28"/>
          <w:szCs w:val="28"/>
        </w:rPr>
        <w:t xml:space="preserve"> за счет </w:t>
      </w:r>
      <w:r>
        <w:rPr>
          <w:rFonts w:ascii="Times New Roman" w:eastAsiaTheme="minorHAnsi" w:hAnsi="Times New Roman"/>
          <w:bCs/>
          <w:sz w:val="28"/>
          <w:szCs w:val="28"/>
        </w:rPr>
        <w:t xml:space="preserve">бюджетных </w:t>
      </w:r>
      <w:r w:rsidR="00223050" w:rsidRPr="00223050">
        <w:rPr>
          <w:rFonts w:ascii="Times New Roman" w:eastAsiaTheme="minorHAnsi" w:hAnsi="Times New Roman"/>
          <w:bCs/>
          <w:sz w:val="28"/>
          <w:szCs w:val="28"/>
        </w:rPr>
        <w:t>средств, выделенных им на приобретение этого имущества.</w:t>
      </w:r>
    </w:p>
    <w:p w:rsidR="008E1AA5" w:rsidRDefault="00223050" w:rsidP="00C158C1">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1.3. Решение о создании, реорганизации или ликвидации учреждений </w:t>
      </w:r>
      <w:r w:rsidR="008E1AA5">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принимается </w:t>
      </w:r>
      <w:r w:rsidR="008E1AA5">
        <w:rPr>
          <w:rFonts w:ascii="Times New Roman" w:eastAsiaTheme="minorHAnsi" w:hAnsi="Times New Roman"/>
          <w:bCs/>
          <w:sz w:val="28"/>
          <w:szCs w:val="28"/>
        </w:rPr>
        <w:t>постановлением Администрации</w:t>
      </w:r>
      <w:r w:rsidRPr="00223050">
        <w:rPr>
          <w:rFonts w:ascii="Times New Roman" w:eastAsiaTheme="minorHAnsi" w:hAnsi="Times New Roman"/>
          <w:bCs/>
          <w:sz w:val="28"/>
          <w:szCs w:val="28"/>
        </w:rPr>
        <w:t>.</w:t>
      </w:r>
      <w:bookmarkStart w:id="2" w:name="Par11"/>
      <w:bookmarkEnd w:id="2"/>
    </w:p>
    <w:p w:rsidR="00C158C1" w:rsidRDefault="00C158C1" w:rsidP="00C158C1">
      <w:pPr>
        <w:autoSpaceDE w:val="0"/>
        <w:autoSpaceDN w:val="0"/>
        <w:adjustRightInd w:val="0"/>
        <w:spacing w:after="0" w:line="360" w:lineRule="auto"/>
        <w:ind w:firstLine="540"/>
        <w:jc w:val="both"/>
        <w:rPr>
          <w:rFonts w:ascii="Times New Roman" w:eastAsiaTheme="minorHAnsi" w:hAnsi="Times New Roman"/>
          <w:bCs/>
          <w:sz w:val="20"/>
          <w:szCs w:val="20"/>
        </w:rPr>
      </w:pPr>
    </w:p>
    <w:p w:rsidR="00C158C1" w:rsidRPr="00C158C1" w:rsidRDefault="00C158C1" w:rsidP="00C158C1">
      <w:pPr>
        <w:autoSpaceDE w:val="0"/>
        <w:autoSpaceDN w:val="0"/>
        <w:adjustRightInd w:val="0"/>
        <w:spacing w:after="0" w:line="360" w:lineRule="auto"/>
        <w:ind w:firstLine="540"/>
        <w:jc w:val="both"/>
        <w:rPr>
          <w:rFonts w:ascii="Times New Roman" w:eastAsiaTheme="minorHAnsi" w:hAnsi="Times New Roman"/>
          <w:bCs/>
          <w:sz w:val="20"/>
          <w:szCs w:val="20"/>
        </w:rPr>
      </w:pPr>
    </w:p>
    <w:p w:rsidR="00223050" w:rsidRPr="00223050" w:rsidRDefault="00223050" w:rsidP="00380163">
      <w:pPr>
        <w:autoSpaceDE w:val="0"/>
        <w:autoSpaceDN w:val="0"/>
        <w:adjustRightInd w:val="0"/>
        <w:spacing w:after="0" w:line="360" w:lineRule="auto"/>
        <w:jc w:val="center"/>
        <w:outlineLvl w:val="0"/>
        <w:rPr>
          <w:rFonts w:ascii="Times New Roman" w:eastAsiaTheme="minorHAnsi" w:hAnsi="Times New Roman"/>
          <w:bCs/>
          <w:sz w:val="28"/>
          <w:szCs w:val="28"/>
        </w:rPr>
      </w:pPr>
      <w:r w:rsidRPr="00223050">
        <w:rPr>
          <w:rFonts w:ascii="Times New Roman" w:eastAsiaTheme="minorHAnsi" w:hAnsi="Times New Roman"/>
          <w:bCs/>
          <w:sz w:val="28"/>
          <w:szCs w:val="28"/>
        </w:rPr>
        <w:t xml:space="preserve">2. Порядок создания учреждений </w:t>
      </w:r>
      <w:r w:rsidR="008E1AA5">
        <w:rPr>
          <w:rFonts w:ascii="Times New Roman" w:eastAsiaTheme="minorHAnsi" w:hAnsi="Times New Roman"/>
          <w:bCs/>
          <w:sz w:val="28"/>
          <w:szCs w:val="28"/>
        </w:rPr>
        <w:t xml:space="preserve">района </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2.1. Учреждение </w:t>
      </w:r>
      <w:r w:rsidR="008E1AA5">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 может быть создано путем его учреждения или путем изменения типа существующего муниципального учреждения </w:t>
      </w:r>
      <w:r w:rsidR="008E1AA5">
        <w:rPr>
          <w:rFonts w:ascii="Times New Roman" w:eastAsiaTheme="minorHAnsi" w:hAnsi="Times New Roman"/>
          <w:bCs/>
          <w:sz w:val="28"/>
          <w:szCs w:val="28"/>
        </w:rPr>
        <w:t>района</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Изменение типа учреждения </w:t>
      </w:r>
      <w:r w:rsidR="008E1AA5">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не является его реорганизацией.</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2.2. Создание учреждения </w:t>
      </w:r>
      <w:r w:rsidR="008E1AA5">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путем его учреждения или изменения его типа осуществляется по инициативе Главы </w:t>
      </w:r>
      <w:r w:rsidR="00500AD1">
        <w:rPr>
          <w:rFonts w:ascii="Times New Roman" w:eastAsiaTheme="minorHAnsi" w:hAnsi="Times New Roman"/>
          <w:bCs/>
          <w:sz w:val="28"/>
          <w:szCs w:val="28"/>
        </w:rPr>
        <w:t xml:space="preserve">Куйбышевского внутригородского района,  по инициативе Главы Администрации Куйбышевского внутригородского района или  </w:t>
      </w:r>
      <w:r w:rsidRPr="00223050">
        <w:rPr>
          <w:rFonts w:ascii="Times New Roman" w:eastAsiaTheme="minorHAnsi" w:hAnsi="Times New Roman"/>
          <w:bCs/>
          <w:sz w:val="28"/>
          <w:szCs w:val="28"/>
        </w:rPr>
        <w:t xml:space="preserve">иных должностных лиц </w:t>
      </w:r>
      <w:r w:rsidR="00500AD1">
        <w:rPr>
          <w:rFonts w:ascii="Times New Roman" w:eastAsiaTheme="minorHAnsi" w:hAnsi="Times New Roman"/>
          <w:bCs/>
          <w:sz w:val="28"/>
          <w:szCs w:val="28"/>
        </w:rPr>
        <w:t>Администрации</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2.3.Проект </w:t>
      </w:r>
      <w:r w:rsidR="00500AD1">
        <w:rPr>
          <w:rFonts w:ascii="Times New Roman" w:eastAsiaTheme="minorHAnsi" w:hAnsi="Times New Roman"/>
          <w:bCs/>
          <w:sz w:val="28"/>
          <w:szCs w:val="28"/>
        </w:rPr>
        <w:t>постановления А</w:t>
      </w:r>
      <w:r w:rsidRPr="00223050">
        <w:rPr>
          <w:rFonts w:ascii="Times New Roman" w:eastAsiaTheme="minorHAnsi" w:hAnsi="Times New Roman"/>
          <w:bCs/>
          <w:sz w:val="28"/>
          <w:szCs w:val="28"/>
        </w:rPr>
        <w:t xml:space="preserve">дминистрации </w:t>
      </w:r>
      <w:r w:rsidR="00500AD1">
        <w:rPr>
          <w:rFonts w:ascii="Times New Roman" w:eastAsiaTheme="minorHAnsi" w:hAnsi="Times New Roman"/>
          <w:bCs/>
          <w:sz w:val="28"/>
          <w:szCs w:val="28"/>
        </w:rPr>
        <w:t xml:space="preserve">о </w:t>
      </w:r>
      <w:r w:rsidRPr="00223050">
        <w:rPr>
          <w:rFonts w:ascii="Times New Roman" w:eastAsiaTheme="minorHAnsi" w:hAnsi="Times New Roman"/>
          <w:bCs/>
          <w:sz w:val="28"/>
          <w:szCs w:val="28"/>
        </w:rPr>
        <w:t xml:space="preserve"> созда</w:t>
      </w:r>
      <w:r w:rsidR="00500AD1">
        <w:rPr>
          <w:rFonts w:ascii="Times New Roman" w:eastAsiaTheme="minorHAnsi" w:hAnsi="Times New Roman"/>
          <w:bCs/>
          <w:sz w:val="28"/>
          <w:szCs w:val="28"/>
        </w:rPr>
        <w:t>нии</w:t>
      </w:r>
      <w:r w:rsidRPr="00223050">
        <w:rPr>
          <w:rFonts w:ascii="Times New Roman" w:eastAsiaTheme="minorHAnsi" w:hAnsi="Times New Roman"/>
          <w:bCs/>
          <w:sz w:val="28"/>
          <w:szCs w:val="28"/>
        </w:rPr>
        <w:t xml:space="preserve"> учреждени</w:t>
      </w:r>
      <w:r w:rsidR="00500AD1">
        <w:rPr>
          <w:rFonts w:ascii="Times New Roman" w:eastAsiaTheme="minorHAnsi" w:hAnsi="Times New Roman"/>
          <w:bCs/>
          <w:sz w:val="28"/>
          <w:szCs w:val="28"/>
        </w:rPr>
        <w:t>я</w:t>
      </w:r>
      <w:r w:rsidRPr="00223050">
        <w:rPr>
          <w:rFonts w:ascii="Times New Roman" w:eastAsiaTheme="minorHAnsi" w:hAnsi="Times New Roman"/>
          <w:bCs/>
          <w:sz w:val="28"/>
          <w:szCs w:val="28"/>
        </w:rPr>
        <w:t xml:space="preserve"> соответствующего типа либо измен</w:t>
      </w:r>
      <w:r w:rsidR="00500AD1">
        <w:rPr>
          <w:rFonts w:ascii="Times New Roman" w:eastAsiaTheme="minorHAnsi" w:hAnsi="Times New Roman"/>
          <w:bCs/>
          <w:sz w:val="28"/>
          <w:szCs w:val="28"/>
        </w:rPr>
        <w:t>ении</w:t>
      </w:r>
      <w:r w:rsidRPr="00223050">
        <w:rPr>
          <w:rFonts w:ascii="Times New Roman" w:eastAsiaTheme="minorHAnsi" w:hAnsi="Times New Roman"/>
          <w:bCs/>
          <w:sz w:val="28"/>
          <w:szCs w:val="28"/>
        </w:rPr>
        <w:t xml:space="preserve"> его тип</w:t>
      </w:r>
      <w:r w:rsidR="00500AD1">
        <w:rPr>
          <w:rFonts w:ascii="Times New Roman" w:eastAsiaTheme="minorHAnsi" w:hAnsi="Times New Roman"/>
          <w:bCs/>
          <w:sz w:val="28"/>
          <w:szCs w:val="28"/>
        </w:rPr>
        <w:t>а</w:t>
      </w:r>
      <w:r w:rsidRPr="00223050">
        <w:rPr>
          <w:rFonts w:ascii="Times New Roman" w:eastAsiaTheme="minorHAnsi" w:hAnsi="Times New Roman"/>
          <w:bCs/>
          <w:sz w:val="28"/>
          <w:szCs w:val="28"/>
        </w:rPr>
        <w:t xml:space="preserve">, а также </w:t>
      </w:r>
      <w:r w:rsidR="00500AD1">
        <w:rPr>
          <w:rFonts w:ascii="Times New Roman" w:eastAsiaTheme="minorHAnsi" w:hAnsi="Times New Roman"/>
          <w:bCs/>
          <w:sz w:val="28"/>
          <w:szCs w:val="28"/>
        </w:rPr>
        <w:t xml:space="preserve"> о </w:t>
      </w:r>
      <w:r w:rsidRPr="00223050">
        <w:rPr>
          <w:rFonts w:ascii="Times New Roman" w:eastAsiaTheme="minorHAnsi" w:hAnsi="Times New Roman"/>
          <w:bCs/>
          <w:sz w:val="28"/>
          <w:szCs w:val="28"/>
        </w:rPr>
        <w:t>прове</w:t>
      </w:r>
      <w:r w:rsidR="00500AD1">
        <w:rPr>
          <w:rFonts w:ascii="Times New Roman" w:eastAsiaTheme="minorHAnsi" w:hAnsi="Times New Roman"/>
          <w:bCs/>
          <w:sz w:val="28"/>
          <w:szCs w:val="28"/>
        </w:rPr>
        <w:t>дении</w:t>
      </w:r>
      <w:r w:rsidRPr="00223050">
        <w:rPr>
          <w:rFonts w:ascii="Times New Roman" w:eastAsiaTheme="minorHAnsi" w:hAnsi="Times New Roman"/>
          <w:bCs/>
          <w:sz w:val="28"/>
          <w:szCs w:val="28"/>
        </w:rPr>
        <w:t xml:space="preserve"> необходимы</w:t>
      </w:r>
      <w:r w:rsidR="00500AD1">
        <w:rPr>
          <w:rFonts w:ascii="Times New Roman" w:eastAsiaTheme="minorHAnsi" w:hAnsi="Times New Roman"/>
          <w:bCs/>
          <w:sz w:val="28"/>
          <w:szCs w:val="28"/>
        </w:rPr>
        <w:t>х</w:t>
      </w:r>
      <w:r w:rsidRPr="00223050">
        <w:rPr>
          <w:rFonts w:ascii="Times New Roman" w:eastAsiaTheme="minorHAnsi" w:hAnsi="Times New Roman"/>
          <w:bCs/>
          <w:sz w:val="28"/>
          <w:szCs w:val="28"/>
        </w:rPr>
        <w:t xml:space="preserve"> процедур, связанны</w:t>
      </w:r>
      <w:r w:rsidR="00500AD1">
        <w:rPr>
          <w:rFonts w:ascii="Times New Roman" w:eastAsiaTheme="minorHAnsi" w:hAnsi="Times New Roman"/>
          <w:bCs/>
          <w:sz w:val="28"/>
          <w:szCs w:val="28"/>
        </w:rPr>
        <w:t xml:space="preserve">х </w:t>
      </w:r>
      <w:r w:rsidRPr="00223050">
        <w:rPr>
          <w:rFonts w:ascii="Times New Roman" w:eastAsiaTheme="minorHAnsi" w:hAnsi="Times New Roman"/>
          <w:bCs/>
          <w:sz w:val="28"/>
          <w:szCs w:val="28"/>
        </w:rPr>
        <w:t xml:space="preserve">с созданием учреждения, разрабатывается </w:t>
      </w:r>
      <w:r w:rsidR="00500AD1">
        <w:rPr>
          <w:rFonts w:ascii="Times New Roman" w:eastAsiaTheme="minorHAnsi" w:hAnsi="Times New Roman"/>
          <w:bCs/>
          <w:sz w:val="28"/>
          <w:szCs w:val="28"/>
        </w:rPr>
        <w:t xml:space="preserve">подразделением, установленным Главой Администрации. </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2.4. Одновременно с проектом </w:t>
      </w:r>
      <w:r w:rsidR="00500AD1">
        <w:rPr>
          <w:rFonts w:ascii="Times New Roman" w:eastAsiaTheme="minorHAnsi" w:hAnsi="Times New Roman"/>
          <w:bCs/>
          <w:sz w:val="28"/>
          <w:szCs w:val="28"/>
        </w:rPr>
        <w:t xml:space="preserve">постановления Администрации уполномоченное подразделение Администрации </w:t>
      </w:r>
      <w:r w:rsidRPr="00223050">
        <w:rPr>
          <w:rFonts w:ascii="Times New Roman" w:eastAsiaTheme="minorHAnsi" w:hAnsi="Times New Roman"/>
          <w:bCs/>
          <w:sz w:val="28"/>
          <w:szCs w:val="28"/>
        </w:rPr>
        <w:t>подготавливает пояснительную записку, которая должна содержать:</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lastRenderedPageBreak/>
        <w:t xml:space="preserve">1) обоснование целесообразности создания учреждения </w:t>
      </w:r>
      <w:r w:rsidR="00500AD1">
        <w:rPr>
          <w:rFonts w:ascii="Times New Roman" w:eastAsiaTheme="minorHAnsi" w:hAnsi="Times New Roman"/>
          <w:bCs/>
          <w:sz w:val="28"/>
          <w:szCs w:val="28"/>
        </w:rPr>
        <w:t>района</w:t>
      </w:r>
      <w:r w:rsidRPr="00223050">
        <w:rPr>
          <w:rFonts w:ascii="Times New Roman" w:eastAsiaTheme="minorHAnsi" w:hAnsi="Times New Roman"/>
          <w:bCs/>
          <w:sz w:val="28"/>
          <w:szCs w:val="28"/>
        </w:rPr>
        <w:t>, а в случае изменения типа существующего учреждения - обоснование целесообразности изменения типа;</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2) предполагаемый тип создаваемого муниципального учреждения;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3) информацию об основных целях деятельности муниципального учреждения либо при изменении типа учреждения - информацию об изменении (сохранении) основных целей деятельности учреждения;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4) информацию о предоставлении создаваемому учреждению </w:t>
      </w:r>
      <w:r w:rsidR="00500AD1">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права выполнять муниципальные функции (для казенного учреждения);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5) информацию о наделении учреждения полномочиями органа местного самоуправления по исполнению публичных обязательств перед физическими лицами, подлежащих исполнению в денежной форме;</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proofErr w:type="gramStart"/>
      <w:r w:rsidRPr="00223050">
        <w:rPr>
          <w:rFonts w:ascii="Times New Roman" w:eastAsiaTheme="minorHAnsi" w:hAnsi="Times New Roman"/>
          <w:bCs/>
          <w:sz w:val="28"/>
          <w:szCs w:val="28"/>
        </w:rPr>
        <w:t xml:space="preserve">6) предварительно согласованный с </w:t>
      </w:r>
      <w:r w:rsidR="00500AD1">
        <w:rPr>
          <w:rFonts w:ascii="Times New Roman" w:eastAsiaTheme="minorHAnsi" w:hAnsi="Times New Roman"/>
          <w:bCs/>
          <w:sz w:val="28"/>
          <w:szCs w:val="28"/>
        </w:rPr>
        <w:t xml:space="preserve">финансово-экономическим отделом Администрации </w:t>
      </w:r>
      <w:r w:rsidRPr="00223050">
        <w:rPr>
          <w:rFonts w:ascii="Times New Roman" w:eastAsiaTheme="minorHAnsi" w:hAnsi="Times New Roman"/>
          <w:bCs/>
          <w:sz w:val="28"/>
          <w:szCs w:val="28"/>
        </w:rPr>
        <w:t xml:space="preserve">перечень имущества, которое планируется для передачи в оперативное управление создаваемого учреждения </w:t>
      </w:r>
      <w:r w:rsidR="00500AD1">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в том числе сведения о помещениях, в которых предполагается разместить учреждение </w:t>
      </w:r>
      <w:r w:rsidR="00500AD1">
        <w:rPr>
          <w:rFonts w:ascii="Times New Roman" w:eastAsiaTheme="minorHAnsi" w:hAnsi="Times New Roman"/>
          <w:bCs/>
          <w:sz w:val="28"/>
          <w:szCs w:val="28"/>
        </w:rPr>
        <w:t>района</w:t>
      </w:r>
      <w:r w:rsidRPr="00223050">
        <w:rPr>
          <w:rFonts w:ascii="Times New Roman" w:eastAsiaTheme="minorHAnsi" w:hAnsi="Times New Roman"/>
          <w:bCs/>
          <w:sz w:val="28"/>
          <w:szCs w:val="28"/>
        </w:rPr>
        <w:t>, а также перечень объектов движимого имущества, которое предполагается включить в состав особо ценного движимого имущества (для бюджетных учреждений);</w:t>
      </w:r>
      <w:proofErr w:type="gramEnd"/>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7) перечень услуг (работ) учреждения, оказание которых предполагается за счет средств бюджета </w:t>
      </w:r>
      <w:r w:rsidR="00500AD1">
        <w:rPr>
          <w:rFonts w:ascii="Times New Roman" w:eastAsiaTheme="minorHAnsi" w:hAnsi="Times New Roman"/>
          <w:bCs/>
          <w:sz w:val="28"/>
          <w:szCs w:val="28"/>
        </w:rPr>
        <w:t>Куйбышевского внутригородского района городского округа Самара</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8)перечень предполагаемых платных услуг (работ), оказываемых учреждением </w:t>
      </w:r>
      <w:r w:rsidR="00500AD1">
        <w:rPr>
          <w:rFonts w:ascii="Times New Roman" w:eastAsiaTheme="minorHAnsi" w:hAnsi="Times New Roman"/>
          <w:bCs/>
          <w:sz w:val="28"/>
          <w:szCs w:val="28"/>
        </w:rPr>
        <w:t>района</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9) информацию о предполагаемой штатной численности работников учреждения либо при изменении типа учреждения - информацию об изменении (сохранении) штатной численности работников учреждения;</w:t>
      </w:r>
    </w:p>
    <w:p w:rsidR="00500AD1"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10) предполагаемый объем финансирования из бюджета </w:t>
      </w:r>
      <w:bookmarkStart w:id="3" w:name="Par28"/>
      <w:bookmarkEnd w:id="3"/>
      <w:r w:rsidR="00500AD1">
        <w:rPr>
          <w:rFonts w:ascii="Times New Roman" w:eastAsiaTheme="minorHAnsi" w:hAnsi="Times New Roman"/>
          <w:bCs/>
          <w:sz w:val="28"/>
          <w:szCs w:val="28"/>
        </w:rPr>
        <w:t>Куйбышевского внутригородского района городского округа Самара.</w:t>
      </w:r>
      <w:r w:rsidR="00500AD1" w:rsidRPr="00223050">
        <w:rPr>
          <w:rFonts w:ascii="Times New Roman" w:eastAsiaTheme="minorHAnsi" w:hAnsi="Times New Roman"/>
          <w:bCs/>
          <w:sz w:val="28"/>
          <w:szCs w:val="28"/>
        </w:rPr>
        <w:t xml:space="preserve"> </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2.</w:t>
      </w:r>
      <w:r w:rsidR="00500AD1">
        <w:rPr>
          <w:rFonts w:ascii="Times New Roman" w:eastAsiaTheme="minorHAnsi" w:hAnsi="Times New Roman"/>
          <w:bCs/>
          <w:sz w:val="28"/>
          <w:szCs w:val="28"/>
        </w:rPr>
        <w:t>5</w:t>
      </w:r>
      <w:r w:rsidRPr="00223050">
        <w:rPr>
          <w:rFonts w:ascii="Times New Roman" w:eastAsiaTheme="minorHAnsi" w:hAnsi="Times New Roman"/>
          <w:bCs/>
          <w:sz w:val="28"/>
          <w:szCs w:val="28"/>
        </w:rPr>
        <w:t xml:space="preserve">. </w:t>
      </w:r>
      <w:r w:rsidR="00500AD1">
        <w:rPr>
          <w:rFonts w:ascii="Times New Roman" w:eastAsiaTheme="minorHAnsi" w:hAnsi="Times New Roman"/>
          <w:bCs/>
          <w:sz w:val="28"/>
          <w:szCs w:val="28"/>
        </w:rPr>
        <w:t xml:space="preserve">Постановление о создании </w:t>
      </w:r>
      <w:r w:rsidRPr="00223050">
        <w:rPr>
          <w:rFonts w:ascii="Times New Roman" w:eastAsiaTheme="minorHAnsi" w:hAnsi="Times New Roman"/>
          <w:bCs/>
          <w:sz w:val="28"/>
          <w:szCs w:val="28"/>
        </w:rPr>
        <w:t xml:space="preserve">учреждение </w:t>
      </w:r>
      <w:r w:rsidR="00500AD1">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должно содержать:</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lastRenderedPageBreak/>
        <w:t xml:space="preserve">1) наименование создаваемого учреждения </w:t>
      </w:r>
      <w:r w:rsidR="00500AD1">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 с указанием его типа, каким путем оно создается (путем учреждения или путем изменения типа существующего учреждения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2) информацию об основных целях деятельности;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3) утверждение устава учреждения, либо новой редакции устава, либо внесенных в него изменений;</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4) сведения о руководителе учреждения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 назначенном в установленном порядке;</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5) перечень мероприятий по созданию учреждения </w:t>
      </w:r>
      <w:r w:rsidR="00A641F9">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 с указанием сроков их проведения и ответственных лиц.</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2.</w:t>
      </w:r>
      <w:r w:rsidR="00A641F9">
        <w:rPr>
          <w:rFonts w:ascii="Times New Roman" w:eastAsiaTheme="minorHAnsi" w:hAnsi="Times New Roman"/>
          <w:bCs/>
          <w:sz w:val="28"/>
          <w:szCs w:val="28"/>
        </w:rPr>
        <w:t>6</w:t>
      </w:r>
      <w:r w:rsidRPr="00223050">
        <w:rPr>
          <w:rFonts w:ascii="Times New Roman" w:eastAsiaTheme="minorHAnsi" w:hAnsi="Times New Roman"/>
          <w:bCs/>
          <w:sz w:val="28"/>
          <w:szCs w:val="28"/>
        </w:rPr>
        <w:t xml:space="preserve">. Порядок определения видов и перечней особо ценного движимого имущества учреждений </w:t>
      </w:r>
      <w:r w:rsidR="00A641F9">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 определяется Главой </w:t>
      </w:r>
      <w:r w:rsidR="00A641F9">
        <w:rPr>
          <w:rFonts w:ascii="Times New Roman" w:eastAsiaTheme="minorHAnsi" w:hAnsi="Times New Roman"/>
          <w:bCs/>
          <w:sz w:val="28"/>
          <w:szCs w:val="28"/>
        </w:rPr>
        <w:t>Администрации</w:t>
      </w:r>
      <w:r w:rsidRPr="00223050">
        <w:rPr>
          <w:rFonts w:ascii="Times New Roman" w:eastAsiaTheme="minorHAnsi" w:hAnsi="Times New Roman"/>
          <w:bCs/>
          <w:sz w:val="28"/>
          <w:szCs w:val="28"/>
        </w:rPr>
        <w:t>.</w:t>
      </w:r>
    </w:p>
    <w:p w:rsid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0"/>
          <w:szCs w:val="20"/>
        </w:rPr>
      </w:pPr>
    </w:p>
    <w:p w:rsidR="00C158C1" w:rsidRPr="00223050" w:rsidRDefault="00C158C1" w:rsidP="00380163">
      <w:pPr>
        <w:autoSpaceDE w:val="0"/>
        <w:autoSpaceDN w:val="0"/>
        <w:adjustRightInd w:val="0"/>
        <w:spacing w:after="0" w:line="360" w:lineRule="auto"/>
        <w:ind w:firstLine="540"/>
        <w:jc w:val="both"/>
        <w:rPr>
          <w:rFonts w:ascii="Times New Roman" w:eastAsiaTheme="minorHAnsi" w:hAnsi="Times New Roman"/>
          <w:bCs/>
          <w:sz w:val="20"/>
          <w:szCs w:val="20"/>
        </w:rPr>
      </w:pPr>
    </w:p>
    <w:p w:rsidR="00223050" w:rsidRPr="00223050" w:rsidRDefault="00223050" w:rsidP="00380163">
      <w:pPr>
        <w:autoSpaceDE w:val="0"/>
        <w:autoSpaceDN w:val="0"/>
        <w:adjustRightInd w:val="0"/>
        <w:spacing w:after="0" w:line="360" w:lineRule="auto"/>
        <w:jc w:val="center"/>
        <w:outlineLvl w:val="0"/>
        <w:rPr>
          <w:rFonts w:ascii="Times New Roman" w:eastAsiaTheme="minorHAnsi" w:hAnsi="Times New Roman"/>
          <w:bCs/>
          <w:sz w:val="28"/>
          <w:szCs w:val="28"/>
        </w:rPr>
      </w:pPr>
      <w:r w:rsidRPr="00223050">
        <w:rPr>
          <w:rFonts w:ascii="Times New Roman" w:eastAsiaTheme="minorHAnsi" w:hAnsi="Times New Roman"/>
          <w:bCs/>
          <w:sz w:val="28"/>
          <w:szCs w:val="28"/>
        </w:rPr>
        <w:t>3. Реорганизация учреждения и порядок ее проведения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3.1. Реорганизация учреждения </w:t>
      </w:r>
      <w:r w:rsidR="00A641F9">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 может быть осуществлена в формах, определенных Гражданским </w:t>
      </w:r>
      <w:hyperlink r:id="rId15" w:history="1">
        <w:r w:rsidRPr="00405089">
          <w:rPr>
            <w:rFonts w:ascii="Times New Roman" w:eastAsiaTheme="minorHAnsi" w:hAnsi="Times New Roman"/>
            <w:bCs/>
            <w:sz w:val="28"/>
            <w:szCs w:val="28"/>
          </w:rPr>
          <w:t>кодексом</w:t>
        </w:r>
      </w:hyperlink>
      <w:r w:rsidRPr="00223050">
        <w:rPr>
          <w:rFonts w:ascii="Times New Roman" w:eastAsiaTheme="minorHAnsi" w:hAnsi="Times New Roman"/>
          <w:bCs/>
          <w:sz w:val="28"/>
          <w:szCs w:val="28"/>
        </w:rPr>
        <w:t xml:space="preserve"> Российской Федерации.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3.2. Решение о реорганизации учреждения принимается в порядке, аналогичном порядку создания учреждения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путем его учреждения или изменения типа существующего учреждения.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3.3. Пояснительная записка к проекту </w:t>
      </w:r>
      <w:r w:rsidR="00A641F9">
        <w:rPr>
          <w:rFonts w:ascii="Times New Roman" w:eastAsiaTheme="minorHAnsi" w:hAnsi="Times New Roman"/>
          <w:bCs/>
          <w:sz w:val="28"/>
          <w:szCs w:val="28"/>
        </w:rPr>
        <w:t xml:space="preserve">постановления Администрации о </w:t>
      </w:r>
      <w:r w:rsidRPr="00223050">
        <w:rPr>
          <w:rFonts w:ascii="Times New Roman" w:eastAsiaTheme="minorHAnsi" w:hAnsi="Times New Roman"/>
          <w:bCs/>
          <w:sz w:val="28"/>
          <w:szCs w:val="28"/>
        </w:rPr>
        <w:t xml:space="preserve"> порядке реорганизации конкретног</w:t>
      </w:r>
      <w:proofErr w:type="gramStart"/>
      <w:r w:rsidRPr="00223050">
        <w:rPr>
          <w:rFonts w:ascii="Times New Roman" w:eastAsiaTheme="minorHAnsi" w:hAnsi="Times New Roman"/>
          <w:bCs/>
          <w:sz w:val="28"/>
          <w:szCs w:val="28"/>
        </w:rPr>
        <w:t>о(</w:t>
      </w:r>
      <w:proofErr w:type="spellStart"/>
      <w:proofErr w:type="gramEnd"/>
      <w:r w:rsidRPr="00223050">
        <w:rPr>
          <w:rFonts w:ascii="Times New Roman" w:eastAsiaTheme="minorHAnsi" w:hAnsi="Times New Roman"/>
          <w:bCs/>
          <w:sz w:val="28"/>
          <w:szCs w:val="28"/>
        </w:rPr>
        <w:t>ых</w:t>
      </w:r>
      <w:proofErr w:type="spellEnd"/>
      <w:r w:rsidRPr="00223050">
        <w:rPr>
          <w:rFonts w:ascii="Times New Roman" w:eastAsiaTheme="minorHAnsi" w:hAnsi="Times New Roman"/>
          <w:bCs/>
          <w:sz w:val="28"/>
          <w:szCs w:val="28"/>
        </w:rPr>
        <w:t>) учреждения должна содержать следующие сведения: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1) обоснование необходимости реорганизации (с указанием способа реорганизации) учреждения </w:t>
      </w:r>
      <w:proofErr w:type="gramStart"/>
      <w:r w:rsidR="00A641F9">
        <w:rPr>
          <w:rFonts w:ascii="Times New Roman" w:eastAsiaTheme="minorHAnsi" w:hAnsi="Times New Roman"/>
          <w:bCs/>
          <w:sz w:val="28"/>
          <w:szCs w:val="28"/>
        </w:rPr>
        <w:t>района</w:t>
      </w:r>
      <w:proofErr w:type="gramEnd"/>
      <w:r w:rsidR="00A641F9">
        <w:rPr>
          <w:rFonts w:ascii="Times New Roman" w:eastAsiaTheme="minorHAnsi" w:hAnsi="Times New Roman"/>
          <w:bCs/>
          <w:sz w:val="28"/>
          <w:szCs w:val="28"/>
        </w:rPr>
        <w:t xml:space="preserve"> </w:t>
      </w:r>
      <w:r w:rsidRPr="00223050">
        <w:rPr>
          <w:rFonts w:ascii="Times New Roman" w:eastAsiaTheme="minorHAnsi" w:hAnsi="Times New Roman"/>
          <w:bCs/>
          <w:sz w:val="28"/>
          <w:szCs w:val="28"/>
        </w:rPr>
        <w:t xml:space="preserve"> с учетом оценки взаимодействия реорганизованного учреждения с другими действующими государственными, муниципальными учреждениями и организациями;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2) возможные социально-экономические последствия реорганизации учреждения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lastRenderedPageBreak/>
        <w:t xml:space="preserve">3) оценку финансовых последствий реорганизации учреждения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для бюджета </w:t>
      </w:r>
      <w:r w:rsidR="00A641F9">
        <w:rPr>
          <w:rFonts w:ascii="Times New Roman" w:eastAsiaTheme="minorHAnsi" w:hAnsi="Times New Roman"/>
          <w:bCs/>
          <w:sz w:val="28"/>
          <w:szCs w:val="28"/>
        </w:rPr>
        <w:t>Куйбышевского внутригородского района городского округа Самара</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4)основные виды деятельности реорганизованного учреждения </w:t>
      </w:r>
      <w:r w:rsidR="00A641F9">
        <w:rPr>
          <w:rFonts w:ascii="Times New Roman" w:eastAsiaTheme="minorHAnsi" w:hAnsi="Times New Roman"/>
          <w:bCs/>
          <w:sz w:val="28"/>
          <w:szCs w:val="28"/>
        </w:rPr>
        <w:t>района</w:t>
      </w:r>
      <w:proofErr w:type="gramStart"/>
      <w:r w:rsidR="00A641F9">
        <w:rPr>
          <w:rFonts w:ascii="Times New Roman" w:eastAsiaTheme="minorHAnsi" w:hAnsi="Times New Roman"/>
          <w:bCs/>
          <w:sz w:val="28"/>
          <w:szCs w:val="28"/>
        </w:rPr>
        <w:t xml:space="preserve"> </w:t>
      </w:r>
      <w:r w:rsidRPr="00223050">
        <w:rPr>
          <w:rFonts w:ascii="Times New Roman" w:eastAsiaTheme="minorHAnsi" w:hAnsi="Times New Roman"/>
          <w:bCs/>
          <w:sz w:val="28"/>
          <w:szCs w:val="28"/>
        </w:rPr>
        <w:t>;</w:t>
      </w:r>
      <w:proofErr w:type="gramEnd"/>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5)размер дебиторской и кредиторской задолженности, в том числе просроченной, реорганизуемого учреждения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 а также предложения по их погашению;</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7) иные сведения, важные для принятия решения о реорганизации.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bookmarkStart w:id="4" w:name="Par59"/>
      <w:bookmarkEnd w:id="4"/>
      <w:r w:rsidRPr="00223050">
        <w:rPr>
          <w:rFonts w:ascii="Times New Roman" w:eastAsiaTheme="minorHAnsi" w:hAnsi="Times New Roman"/>
          <w:bCs/>
          <w:sz w:val="28"/>
          <w:szCs w:val="28"/>
        </w:rPr>
        <w:t xml:space="preserve">3.4. </w:t>
      </w:r>
      <w:r w:rsidR="00A641F9">
        <w:rPr>
          <w:rFonts w:ascii="Times New Roman" w:eastAsiaTheme="minorHAnsi" w:hAnsi="Times New Roman"/>
          <w:bCs/>
          <w:sz w:val="28"/>
          <w:szCs w:val="28"/>
        </w:rPr>
        <w:t xml:space="preserve">Постановление о </w:t>
      </w:r>
      <w:r w:rsidRPr="00223050">
        <w:rPr>
          <w:rFonts w:ascii="Times New Roman" w:eastAsiaTheme="minorHAnsi" w:hAnsi="Times New Roman"/>
          <w:bCs/>
          <w:sz w:val="28"/>
          <w:szCs w:val="28"/>
        </w:rPr>
        <w:t xml:space="preserve"> реорганизации учреждения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должно содержать:</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1) наименование учреждений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 участвующих в процессе реорганизации, с указанием их типов;</w:t>
      </w:r>
    </w:p>
    <w:p w:rsidR="00223050" w:rsidRPr="00223050" w:rsidRDefault="00A641F9" w:rsidP="00380163">
      <w:pPr>
        <w:autoSpaceDE w:val="0"/>
        <w:autoSpaceDN w:val="0"/>
        <w:adjustRightInd w:val="0"/>
        <w:spacing w:after="0" w:line="36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2</w:t>
      </w:r>
      <w:r w:rsidR="00223050" w:rsidRPr="00223050">
        <w:rPr>
          <w:rFonts w:ascii="Times New Roman" w:eastAsiaTheme="minorHAnsi" w:hAnsi="Times New Roman"/>
          <w:bCs/>
          <w:sz w:val="28"/>
          <w:szCs w:val="28"/>
        </w:rPr>
        <w:t>) форму реорганизации;</w:t>
      </w:r>
    </w:p>
    <w:p w:rsidR="00223050" w:rsidRPr="00223050" w:rsidRDefault="00A641F9" w:rsidP="00380163">
      <w:pPr>
        <w:autoSpaceDE w:val="0"/>
        <w:autoSpaceDN w:val="0"/>
        <w:adjustRightInd w:val="0"/>
        <w:spacing w:after="0" w:line="36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3</w:t>
      </w:r>
      <w:r w:rsidR="00223050" w:rsidRPr="00223050">
        <w:rPr>
          <w:rFonts w:ascii="Times New Roman" w:eastAsiaTheme="minorHAnsi" w:hAnsi="Times New Roman"/>
          <w:bCs/>
          <w:sz w:val="28"/>
          <w:szCs w:val="28"/>
        </w:rPr>
        <w:t>)информацию об изменении (сохранении) основных целей деятельности реорганизуемог</w:t>
      </w:r>
      <w:proofErr w:type="gramStart"/>
      <w:r w:rsidR="00223050" w:rsidRPr="00223050">
        <w:rPr>
          <w:rFonts w:ascii="Times New Roman" w:eastAsiaTheme="minorHAnsi" w:hAnsi="Times New Roman"/>
          <w:bCs/>
          <w:sz w:val="28"/>
          <w:szCs w:val="28"/>
        </w:rPr>
        <w:t>о(</w:t>
      </w:r>
      <w:proofErr w:type="spellStart"/>
      <w:proofErr w:type="gramEnd"/>
      <w:r w:rsidR="00223050" w:rsidRPr="00223050">
        <w:rPr>
          <w:rFonts w:ascii="Times New Roman" w:eastAsiaTheme="minorHAnsi" w:hAnsi="Times New Roman"/>
          <w:bCs/>
          <w:sz w:val="28"/>
          <w:szCs w:val="28"/>
        </w:rPr>
        <w:t>ых</w:t>
      </w:r>
      <w:proofErr w:type="spellEnd"/>
      <w:r w:rsidR="00223050" w:rsidRPr="00223050">
        <w:rPr>
          <w:rFonts w:ascii="Times New Roman" w:eastAsiaTheme="minorHAnsi" w:hAnsi="Times New Roman"/>
          <w:bCs/>
          <w:sz w:val="28"/>
          <w:szCs w:val="28"/>
        </w:rPr>
        <w:t>) учреждения(й);</w:t>
      </w:r>
    </w:p>
    <w:p w:rsidR="00223050" w:rsidRPr="00223050" w:rsidRDefault="00A641F9" w:rsidP="00380163">
      <w:pPr>
        <w:autoSpaceDE w:val="0"/>
        <w:autoSpaceDN w:val="0"/>
        <w:adjustRightInd w:val="0"/>
        <w:spacing w:after="0" w:line="36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4</w:t>
      </w:r>
      <w:r w:rsidR="00223050" w:rsidRPr="00223050">
        <w:rPr>
          <w:rFonts w:ascii="Times New Roman" w:eastAsiaTheme="minorHAnsi" w:hAnsi="Times New Roman"/>
          <w:bCs/>
          <w:sz w:val="28"/>
          <w:szCs w:val="28"/>
        </w:rPr>
        <w:t xml:space="preserve">) перечень мероприятий по реорганизации учреждения </w:t>
      </w:r>
      <w:r>
        <w:rPr>
          <w:rFonts w:ascii="Times New Roman" w:eastAsiaTheme="minorHAnsi" w:hAnsi="Times New Roman"/>
          <w:bCs/>
          <w:sz w:val="28"/>
          <w:szCs w:val="28"/>
        </w:rPr>
        <w:t>района</w:t>
      </w:r>
      <w:r w:rsidR="00223050" w:rsidRPr="00223050">
        <w:rPr>
          <w:rFonts w:ascii="Times New Roman" w:eastAsiaTheme="minorHAnsi" w:hAnsi="Times New Roman"/>
          <w:bCs/>
          <w:sz w:val="28"/>
          <w:szCs w:val="28"/>
        </w:rPr>
        <w:t xml:space="preserve"> с указанием сроков их проведения.</w:t>
      </w:r>
    </w:p>
    <w:p w:rsidR="00223050" w:rsidRPr="00223050" w:rsidRDefault="00A641F9" w:rsidP="00380163">
      <w:pPr>
        <w:autoSpaceDE w:val="0"/>
        <w:autoSpaceDN w:val="0"/>
        <w:adjustRightInd w:val="0"/>
        <w:spacing w:after="0" w:line="36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5</w:t>
      </w:r>
      <w:r w:rsidR="00223050" w:rsidRPr="00223050">
        <w:rPr>
          <w:rFonts w:ascii="Times New Roman" w:eastAsiaTheme="minorHAnsi" w:hAnsi="Times New Roman"/>
          <w:bCs/>
          <w:sz w:val="28"/>
          <w:szCs w:val="28"/>
        </w:rPr>
        <w:t xml:space="preserve">) сведения о наименовании учреждения </w:t>
      </w:r>
      <w:r>
        <w:rPr>
          <w:rFonts w:ascii="Times New Roman" w:eastAsiaTheme="minorHAnsi" w:hAnsi="Times New Roman"/>
          <w:bCs/>
          <w:sz w:val="28"/>
          <w:szCs w:val="28"/>
        </w:rPr>
        <w:t xml:space="preserve">района </w:t>
      </w:r>
      <w:r w:rsidR="00223050" w:rsidRPr="00223050">
        <w:rPr>
          <w:rFonts w:ascii="Times New Roman" w:eastAsiaTheme="minorHAnsi" w:hAnsi="Times New Roman"/>
          <w:bCs/>
          <w:sz w:val="28"/>
          <w:szCs w:val="28"/>
        </w:rPr>
        <w:t xml:space="preserve"> после завершения процесса реорганизации;</w:t>
      </w:r>
    </w:p>
    <w:p w:rsidR="00223050" w:rsidRPr="00223050" w:rsidRDefault="00A641F9" w:rsidP="00380163">
      <w:pPr>
        <w:autoSpaceDE w:val="0"/>
        <w:autoSpaceDN w:val="0"/>
        <w:adjustRightInd w:val="0"/>
        <w:spacing w:after="0" w:line="36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6</w:t>
      </w:r>
      <w:r w:rsidR="00223050" w:rsidRPr="00223050">
        <w:rPr>
          <w:rFonts w:ascii="Times New Roman" w:eastAsiaTheme="minorHAnsi" w:hAnsi="Times New Roman"/>
          <w:bCs/>
          <w:sz w:val="28"/>
          <w:szCs w:val="28"/>
        </w:rPr>
        <w:t>) при создании комиссии по реорганизации учреждени</w:t>
      </w:r>
      <w:proofErr w:type="gramStart"/>
      <w:r w:rsidR="00223050" w:rsidRPr="00223050">
        <w:rPr>
          <w:rFonts w:ascii="Times New Roman" w:eastAsiaTheme="minorHAnsi" w:hAnsi="Times New Roman"/>
          <w:bCs/>
          <w:sz w:val="28"/>
          <w:szCs w:val="28"/>
        </w:rPr>
        <w:t>я(</w:t>
      </w:r>
      <w:proofErr w:type="gramEnd"/>
      <w:r w:rsidR="00223050" w:rsidRPr="00223050">
        <w:rPr>
          <w:rFonts w:ascii="Times New Roman" w:eastAsiaTheme="minorHAnsi" w:hAnsi="Times New Roman"/>
          <w:bCs/>
          <w:sz w:val="28"/>
          <w:szCs w:val="28"/>
        </w:rPr>
        <w:t>й) - сведения о ее составе и компетенции;</w:t>
      </w:r>
    </w:p>
    <w:p w:rsidR="00223050" w:rsidRPr="00223050" w:rsidRDefault="00A641F9" w:rsidP="00380163">
      <w:pPr>
        <w:autoSpaceDE w:val="0"/>
        <w:autoSpaceDN w:val="0"/>
        <w:adjustRightInd w:val="0"/>
        <w:spacing w:after="0" w:line="36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7</w:t>
      </w:r>
      <w:r w:rsidR="00223050" w:rsidRPr="00223050">
        <w:rPr>
          <w:rFonts w:ascii="Times New Roman" w:eastAsiaTheme="minorHAnsi" w:hAnsi="Times New Roman"/>
          <w:bCs/>
          <w:sz w:val="28"/>
          <w:szCs w:val="28"/>
        </w:rPr>
        <w:t>) ответственных лиц в ходе выполнения мероприятий по реорганизации;</w:t>
      </w:r>
    </w:p>
    <w:p w:rsidR="00223050" w:rsidRPr="00223050" w:rsidRDefault="00A641F9" w:rsidP="00380163">
      <w:pPr>
        <w:autoSpaceDE w:val="0"/>
        <w:autoSpaceDN w:val="0"/>
        <w:adjustRightInd w:val="0"/>
        <w:spacing w:after="0" w:line="36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8</w:t>
      </w:r>
      <w:r w:rsidR="00223050" w:rsidRPr="00223050">
        <w:rPr>
          <w:rFonts w:ascii="Times New Roman" w:eastAsiaTheme="minorHAnsi" w:hAnsi="Times New Roman"/>
          <w:bCs/>
          <w:sz w:val="28"/>
          <w:szCs w:val="28"/>
        </w:rPr>
        <w:t>) иные необходимые для проведения реорганизации сведения, в том числе о порядке письменного сообщения в орган, осуществляющий государственную регистрацию юридических лиц, о начале процедуры реорганизации с указанием формы реорганизации (</w:t>
      </w:r>
      <w:hyperlink r:id="rId16" w:history="1">
        <w:r w:rsidR="00223050" w:rsidRPr="00405089">
          <w:rPr>
            <w:rFonts w:ascii="Times New Roman" w:eastAsiaTheme="minorHAnsi" w:hAnsi="Times New Roman"/>
            <w:bCs/>
            <w:sz w:val="28"/>
            <w:szCs w:val="28"/>
          </w:rPr>
          <w:t>ст. 60</w:t>
        </w:r>
      </w:hyperlink>
      <w:r w:rsidR="00223050" w:rsidRPr="00223050">
        <w:rPr>
          <w:rFonts w:ascii="Times New Roman" w:eastAsiaTheme="minorHAnsi" w:hAnsi="Times New Roman"/>
          <w:bCs/>
          <w:sz w:val="28"/>
          <w:szCs w:val="28"/>
        </w:rPr>
        <w:t xml:space="preserve"> ГК РФ).</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3.</w:t>
      </w:r>
      <w:r w:rsidR="00A641F9">
        <w:rPr>
          <w:rFonts w:ascii="Times New Roman" w:eastAsiaTheme="minorHAnsi" w:hAnsi="Times New Roman"/>
          <w:bCs/>
          <w:sz w:val="28"/>
          <w:szCs w:val="28"/>
        </w:rPr>
        <w:t>6</w:t>
      </w:r>
      <w:r w:rsidRPr="00223050">
        <w:rPr>
          <w:rFonts w:ascii="Times New Roman" w:eastAsiaTheme="minorHAnsi" w:hAnsi="Times New Roman"/>
          <w:bCs/>
          <w:sz w:val="28"/>
          <w:szCs w:val="28"/>
        </w:rPr>
        <w:t xml:space="preserve">.Реорганизация учреждения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завершается составлением разделительного баланса или передаточного акта, которые должны содержать положения о правопреемстве по обязательствам </w:t>
      </w:r>
      <w:r w:rsidRPr="00223050">
        <w:rPr>
          <w:rFonts w:ascii="Times New Roman" w:eastAsiaTheme="minorHAnsi" w:hAnsi="Times New Roman"/>
          <w:bCs/>
          <w:sz w:val="28"/>
          <w:szCs w:val="28"/>
        </w:rPr>
        <w:lastRenderedPageBreak/>
        <w:t>реорганизуемог</w:t>
      </w:r>
      <w:proofErr w:type="gramStart"/>
      <w:r w:rsidRPr="00223050">
        <w:rPr>
          <w:rFonts w:ascii="Times New Roman" w:eastAsiaTheme="minorHAnsi" w:hAnsi="Times New Roman"/>
          <w:bCs/>
          <w:sz w:val="28"/>
          <w:szCs w:val="28"/>
        </w:rPr>
        <w:t>о(</w:t>
      </w:r>
      <w:proofErr w:type="spellStart"/>
      <w:proofErr w:type="gramEnd"/>
      <w:r w:rsidRPr="00223050">
        <w:rPr>
          <w:rFonts w:ascii="Times New Roman" w:eastAsiaTheme="minorHAnsi" w:hAnsi="Times New Roman"/>
          <w:bCs/>
          <w:sz w:val="28"/>
          <w:szCs w:val="28"/>
        </w:rPr>
        <w:t>ых</w:t>
      </w:r>
      <w:proofErr w:type="spellEnd"/>
      <w:r w:rsidRPr="00223050">
        <w:rPr>
          <w:rFonts w:ascii="Times New Roman" w:eastAsiaTheme="minorHAnsi" w:hAnsi="Times New Roman"/>
          <w:bCs/>
          <w:sz w:val="28"/>
          <w:szCs w:val="28"/>
        </w:rPr>
        <w:t>) учреждения(й), и утверждением устава(</w:t>
      </w:r>
      <w:proofErr w:type="spellStart"/>
      <w:r w:rsidRPr="00223050">
        <w:rPr>
          <w:rFonts w:ascii="Times New Roman" w:eastAsiaTheme="minorHAnsi" w:hAnsi="Times New Roman"/>
          <w:bCs/>
          <w:sz w:val="28"/>
          <w:szCs w:val="28"/>
        </w:rPr>
        <w:t>ов</w:t>
      </w:r>
      <w:proofErr w:type="spellEnd"/>
      <w:r w:rsidRPr="00223050">
        <w:rPr>
          <w:rFonts w:ascii="Times New Roman" w:eastAsiaTheme="minorHAnsi" w:hAnsi="Times New Roman"/>
          <w:bCs/>
          <w:sz w:val="28"/>
          <w:szCs w:val="28"/>
        </w:rPr>
        <w:t xml:space="preserve">) либо внесением изменений в соответствующие Уставы учреждений </w:t>
      </w:r>
      <w:r w:rsidR="00A641F9">
        <w:rPr>
          <w:rFonts w:ascii="Times New Roman" w:eastAsiaTheme="minorHAnsi" w:hAnsi="Times New Roman"/>
          <w:bCs/>
          <w:sz w:val="28"/>
          <w:szCs w:val="28"/>
        </w:rPr>
        <w:t>района.</w:t>
      </w:r>
    </w:p>
    <w:p w:rsid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0"/>
          <w:szCs w:val="20"/>
        </w:rPr>
      </w:pPr>
    </w:p>
    <w:p w:rsidR="00C158C1" w:rsidRPr="00223050" w:rsidRDefault="00C158C1" w:rsidP="00380163">
      <w:pPr>
        <w:autoSpaceDE w:val="0"/>
        <w:autoSpaceDN w:val="0"/>
        <w:adjustRightInd w:val="0"/>
        <w:spacing w:after="0" w:line="360" w:lineRule="auto"/>
        <w:ind w:firstLine="540"/>
        <w:jc w:val="both"/>
        <w:rPr>
          <w:rFonts w:ascii="Times New Roman" w:eastAsiaTheme="minorHAnsi" w:hAnsi="Times New Roman"/>
          <w:bCs/>
          <w:sz w:val="20"/>
          <w:szCs w:val="20"/>
        </w:rPr>
      </w:pPr>
    </w:p>
    <w:p w:rsidR="00223050" w:rsidRPr="00223050" w:rsidRDefault="00223050" w:rsidP="00380163">
      <w:pPr>
        <w:autoSpaceDE w:val="0"/>
        <w:autoSpaceDN w:val="0"/>
        <w:adjustRightInd w:val="0"/>
        <w:spacing w:after="0" w:line="360" w:lineRule="auto"/>
        <w:jc w:val="center"/>
        <w:outlineLvl w:val="0"/>
        <w:rPr>
          <w:rFonts w:ascii="Times New Roman" w:eastAsiaTheme="minorHAnsi" w:hAnsi="Times New Roman"/>
          <w:bCs/>
          <w:sz w:val="28"/>
          <w:szCs w:val="28"/>
        </w:rPr>
      </w:pPr>
      <w:r w:rsidRPr="00223050">
        <w:rPr>
          <w:rFonts w:ascii="Times New Roman" w:eastAsiaTheme="minorHAnsi" w:hAnsi="Times New Roman"/>
          <w:bCs/>
          <w:sz w:val="28"/>
          <w:szCs w:val="28"/>
        </w:rPr>
        <w:t>4. Ликвидация учреждений и порядок ее проведения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4.1.Решение о ликвидации учреждения </w:t>
      </w:r>
      <w:r w:rsidR="00A641F9">
        <w:rPr>
          <w:rFonts w:ascii="Times New Roman" w:eastAsiaTheme="minorHAnsi" w:hAnsi="Times New Roman"/>
          <w:bCs/>
          <w:sz w:val="28"/>
          <w:szCs w:val="28"/>
        </w:rPr>
        <w:t xml:space="preserve">района принимается </w:t>
      </w:r>
      <w:r w:rsidRPr="00223050">
        <w:rPr>
          <w:rFonts w:ascii="Times New Roman" w:eastAsiaTheme="minorHAnsi" w:hAnsi="Times New Roman"/>
          <w:bCs/>
          <w:sz w:val="28"/>
          <w:szCs w:val="28"/>
        </w:rPr>
        <w:t xml:space="preserve"> </w:t>
      </w:r>
      <w:r w:rsidR="00A641F9">
        <w:rPr>
          <w:rFonts w:ascii="Times New Roman" w:eastAsiaTheme="minorHAnsi" w:hAnsi="Times New Roman"/>
          <w:bCs/>
          <w:sz w:val="28"/>
          <w:szCs w:val="28"/>
        </w:rPr>
        <w:t xml:space="preserve">Администрацией района </w:t>
      </w:r>
      <w:r w:rsidRPr="00223050">
        <w:rPr>
          <w:rFonts w:ascii="Times New Roman" w:eastAsiaTheme="minorHAnsi" w:hAnsi="Times New Roman"/>
          <w:bCs/>
          <w:sz w:val="28"/>
          <w:szCs w:val="28"/>
        </w:rPr>
        <w:t>и должно содержать следующую информацию:</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1) наименование учреждения </w:t>
      </w:r>
      <w:r w:rsidR="00A641F9">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 с указанием типа;</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2) перечень основных мероприятий и сроки процедуры ликвидации учреждения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 а также ответственных лиц;</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4) иные необходимые для ликвидации учреждения и ее проведения сведения.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4.2. В пояснительной записке к проекту </w:t>
      </w:r>
      <w:r w:rsidR="00A641F9">
        <w:rPr>
          <w:rFonts w:ascii="Times New Roman" w:eastAsiaTheme="minorHAnsi" w:hAnsi="Times New Roman"/>
          <w:bCs/>
          <w:sz w:val="28"/>
          <w:szCs w:val="28"/>
        </w:rPr>
        <w:t xml:space="preserve">постановления Администрации </w:t>
      </w:r>
      <w:r w:rsidRPr="00223050">
        <w:rPr>
          <w:rFonts w:ascii="Times New Roman" w:eastAsiaTheme="minorHAnsi" w:hAnsi="Times New Roman"/>
          <w:bCs/>
          <w:sz w:val="28"/>
          <w:szCs w:val="28"/>
        </w:rPr>
        <w:t xml:space="preserve">о порядке ликвидации конкретного учреждения, содержащей обоснование целесообразности ликвидации учреждения </w:t>
      </w:r>
      <w:r w:rsidR="00A641F9">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 и информацию о кредиторской задолженности учреждения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(в том числе просроченной), должно быть также указано:</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 в случае если ликвидируемое учреждение </w:t>
      </w:r>
      <w:r w:rsidR="00A641F9">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 осуществляет муниципальные функции - информация об учреждении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 которому указанные муниципальные функции будут переданы после завершения процесса ликвидации;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 в случае если ликвидируемое учреждение </w:t>
      </w:r>
      <w:r w:rsidR="00A641F9">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 осуществляет полномочия органа местного самоуправления </w:t>
      </w:r>
      <w:r w:rsidR="00A641F9">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по исполнению публичных обязательств перед физическим лицом, подлежащих исполнению в денежной форме, - информация о том, кому указанные полномочия будут переданы после завершения процесса ликвидации.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4.3. После принятия решения о ликвидации учреждения </w:t>
      </w:r>
      <w:r w:rsidR="00A641F9">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 </w:t>
      </w:r>
      <w:r w:rsidR="00246B3B">
        <w:rPr>
          <w:rFonts w:ascii="Times New Roman" w:eastAsiaTheme="minorHAnsi" w:hAnsi="Times New Roman"/>
          <w:bCs/>
          <w:sz w:val="28"/>
          <w:szCs w:val="28"/>
        </w:rPr>
        <w:t>подразделение, уполномоченной Главой Администрации, обязано</w:t>
      </w:r>
      <w:proofErr w:type="gramStart"/>
      <w:r w:rsidR="00246B3B">
        <w:rPr>
          <w:rFonts w:ascii="Times New Roman" w:eastAsiaTheme="minorHAnsi" w:hAnsi="Times New Roman"/>
          <w:bCs/>
          <w:sz w:val="28"/>
          <w:szCs w:val="28"/>
        </w:rPr>
        <w:t xml:space="preserve">  </w:t>
      </w:r>
      <w:r w:rsidRPr="00223050">
        <w:rPr>
          <w:rFonts w:ascii="Times New Roman" w:eastAsiaTheme="minorHAnsi" w:hAnsi="Times New Roman"/>
          <w:bCs/>
          <w:sz w:val="28"/>
          <w:szCs w:val="28"/>
        </w:rPr>
        <w:t>:</w:t>
      </w:r>
      <w:proofErr w:type="gramEnd"/>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1) в трехдневный срок </w:t>
      </w:r>
      <w:r w:rsidR="00246B3B">
        <w:rPr>
          <w:rFonts w:ascii="Times New Roman" w:eastAsiaTheme="minorHAnsi" w:hAnsi="Times New Roman"/>
          <w:bCs/>
          <w:sz w:val="28"/>
          <w:szCs w:val="28"/>
        </w:rPr>
        <w:t xml:space="preserve">обеспечить доведение </w:t>
      </w:r>
      <w:r w:rsidRPr="00223050">
        <w:rPr>
          <w:rFonts w:ascii="Times New Roman" w:eastAsiaTheme="minorHAnsi" w:hAnsi="Times New Roman"/>
          <w:bCs/>
          <w:sz w:val="28"/>
          <w:szCs w:val="28"/>
        </w:rPr>
        <w:t xml:space="preserve"> указанн</w:t>
      </w:r>
      <w:r w:rsidR="00246B3B">
        <w:rPr>
          <w:rFonts w:ascii="Times New Roman" w:eastAsiaTheme="minorHAnsi" w:hAnsi="Times New Roman"/>
          <w:bCs/>
          <w:sz w:val="28"/>
          <w:szCs w:val="28"/>
        </w:rPr>
        <w:t>ого</w:t>
      </w:r>
      <w:r w:rsidRPr="00223050">
        <w:rPr>
          <w:rFonts w:ascii="Times New Roman" w:eastAsiaTheme="minorHAnsi" w:hAnsi="Times New Roman"/>
          <w:bCs/>
          <w:sz w:val="28"/>
          <w:szCs w:val="28"/>
        </w:rPr>
        <w:t xml:space="preserve"> правово</w:t>
      </w:r>
      <w:r w:rsidR="00246B3B">
        <w:rPr>
          <w:rFonts w:ascii="Times New Roman" w:eastAsiaTheme="minorHAnsi" w:hAnsi="Times New Roman"/>
          <w:bCs/>
          <w:sz w:val="28"/>
          <w:szCs w:val="28"/>
        </w:rPr>
        <w:t>го</w:t>
      </w:r>
      <w:r w:rsidRPr="00223050">
        <w:rPr>
          <w:rFonts w:ascii="Times New Roman" w:eastAsiaTheme="minorHAnsi" w:hAnsi="Times New Roman"/>
          <w:bCs/>
          <w:sz w:val="28"/>
          <w:szCs w:val="28"/>
        </w:rPr>
        <w:t xml:space="preserve"> акт</w:t>
      </w:r>
      <w:r w:rsidR="00246B3B">
        <w:rPr>
          <w:rFonts w:ascii="Times New Roman" w:eastAsiaTheme="minorHAnsi" w:hAnsi="Times New Roman"/>
          <w:bCs/>
          <w:sz w:val="28"/>
          <w:szCs w:val="28"/>
        </w:rPr>
        <w:t>а</w:t>
      </w:r>
      <w:r w:rsidRPr="00223050">
        <w:rPr>
          <w:rFonts w:ascii="Times New Roman" w:eastAsiaTheme="minorHAnsi" w:hAnsi="Times New Roman"/>
          <w:bCs/>
          <w:sz w:val="28"/>
          <w:szCs w:val="28"/>
        </w:rPr>
        <w:t xml:space="preserve"> до сведения регистрирующего органа для внесения в единый </w:t>
      </w:r>
      <w:r w:rsidRPr="00223050">
        <w:rPr>
          <w:rFonts w:ascii="Times New Roman" w:eastAsiaTheme="minorHAnsi" w:hAnsi="Times New Roman"/>
          <w:bCs/>
          <w:sz w:val="28"/>
          <w:szCs w:val="28"/>
        </w:rPr>
        <w:lastRenderedPageBreak/>
        <w:t xml:space="preserve">государственный реестр юридических лиц информации о том, что учреждение </w:t>
      </w:r>
      <w:r w:rsidR="00246B3B">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находится в процессе ликвидации;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2) в двухнедельный срок:</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w:t>
      </w:r>
      <w:r w:rsidR="00246B3B">
        <w:rPr>
          <w:rFonts w:ascii="Times New Roman" w:eastAsiaTheme="minorHAnsi" w:hAnsi="Times New Roman"/>
          <w:bCs/>
          <w:sz w:val="28"/>
          <w:szCs w:val="28"/>
        </w:rPr>
        <w:t xml:space="preserve">обеспечить </w:t>
      </w:r>
      <w:r w:rsidRPr="00223050">
        <w:rPr>
          <w:rFonts w:ascii="Times New Roman" w:eastAsiaTheme="minorHAnsi" w:hAnsi="Times New Roman"/>
          <w:bCs/>
          <w:sz w:val="28"/>
          <w:szCs w:val="28"/>
        </w:rPr>
        <w:t>утвер</w:t>
      </w:r>
      <w:r w:rsidR="00246B3B">
        <w:rPr>
          <w:rFonts w:ascii="Times New Roman" w:eastAsiaTheme="minorHAnsi" w:hAnsi="Times New Roman"/>
          <w:bCs/>
          <w:sz w:val="28"/>
          <w:szCs w:val="28"/>
        </w:rPr>
        <w:t xml:space="preserve">ждение </w:t>
      </w:r>
      <w:r w:rsidRPr="00223050">
        <w:rPr>
          <w:rFonts w:ascii="Times New Roman" w:eastAsiaTheme="minorHAnsi" w:hAnsi="Times New Roman"/>
          <w:bCs/>
          <w:sz w:val="28"/>
          <w:szCs w:val="28"/>
        </w:rPr>
        <w:t>состав</w:t>
      </w:r>
      <w:r w:rsidR="00246B3B">
        <w:rPr>
          <w:rFonts w:ascii="Times New Roman" w:eastAsiaTheme="minorHAnsi" w:hAnsi="Times New Roman"/>
          <w:bCs/>
          <w:sz w:val="28"/>
          <w:szCs w:val="28"/>
        </w:rPr>
        <w:t>а</w:t>
      </w:r>
      <w:r w:rsidRPr="00223050">
        <w:rPr>
          <w:rFonts w:ascii="Times New Roman" w:eastAsiaTheme="minorHAnsi" w:hAnsi="Times New Roman"/>
          <w:bCs/>
          <w:sz w:val="28"/>
          <w:szCs w:val="28"/>
        </w:rPr>
        <w:t xml:space="preserve"> ликвидационной комиссии соответствующего учреждения </w:t>
      </w:r>
      <w:r w:rsidR="00246B3B">
        <w:rPr>
          <w:rFonts w:ascii="Times New Roman" w:eastAsiaTheme="minorHAnsi" w:hAnsi="Times New Roman"/>
          <w:bCs/>
          <w:sz w:val="28"/>
          <w:szCs w:val="28"/>
        </w:rPr>
        <w:t>район</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 </w:t>
      </w:r>
      <w:r w:rsidR="00246B3B">
        <w:rPr>
          <w:rFonts w:ascii="Times New Roman" w:eastAsiaTheme="minorHAnsi" w:hAnsi="Times New Roman"/>
          <w:bCs/>
          <w:sz w:val="28"/>
          <w:szCs w:val="28"/>
        </w:rPr>
        <w:t xml:space="preserve">представить на утверждение Главе Администрации </w:t>
      </w:r>
      <w:r w:rsidRPr="00223050">
        <w:rPr>
          <w:rFonts w:ascii="Times New Roman" w:eastAsiaTheme="minorHAnsi" w:hAnsi="Times New Roman"/>
          <w:bCs/>
          <w:sz w:val="28"/>
          <w:szCs w:val="28"/>
        </w:rPr>
        <w:t xml:space="preserve">порядок и сроки ликвидации учреждения </w:t>
      </w:r>
      <w:r w:rsidR="00246B3B">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 в соответствии с Гражданским</w:t>
      </w:r>
      <w:r w:rsidRPr="00405089">
        <w:rPr>
          <w:rFonts w:ascii="Times New Roman" w:eastAsiaTheme="minorHAnsi" w:hAnsi="Times New Roman"/>
          <w:bCs/>
          <w:sz w:val="28"/>
          <w:szCs w:val="28"/>
        </w:rPr>
        <w:t xml:space="preserve"> </w:t>
      </w:r>
      <w:hyperlink r:id="rId17" w:history="1">
        <w:r w:rsidRPr="00405089">
          <w:rPr>
            <w:rFonts w:ascii="Times New Roman" w:eastAsiaTheme="minorHAnsi" w:hAnsi="Times New Roman"/>
            <w:bCs/>
            <w:sz w:val="28"/>
            <w:szCs w:val="28"/>
          </w:rPr>
          <w:t>кодексом</w:t>
        </w:r>
      </w:hyperlink>
      <w:r w:rsidRPr="00223050">
        <w:rPr>
          <w:rFonts w:ascii="Times New Roman" w:eastAsiaTheme="minorHAnsi" w:hAnsi="Times New Roman"/>
          <w:bCs/>
          <w:sz w:val="28"/>
          <w:szCs w:val="28"/>
        </w:rPr>
        <w:t xml:space="preserve"> Российской Федерации и правовым актом о ликвидации учреждения </w:t>
      </w:r>
      <w:r w:rsidR="00246B3B">
        <w:rPr>
          <w:rFonts w:ascii="Times New Roman" w:eastAsiaTheme="minorHAnsi" w:hAnsi="Times New Roman"/>
          <w:bCs/>
          <w:sz w:val="28"/>
          <w:szCs w:val="28"/>
        </w:rPr>
        <w:t>района</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4.4. Ликвидационная комиссия: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1) обеспечивает реализацию полномочий по управлению делами ликвидируемого учреждения </w:t>
      </w:r>
      <w:r w:rsidR="00246B3B">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 xml:space="preserve"> в течение всего периода его ликвидации;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2) в десятидневный срок со дня истечения периода, установленного для предъявления требований кредиторами, представляет </w:t>
      </w:r>
      <w:r w:rsidR="00246B3B">
        <w:rPr>
          <w:rFonts w:ascii="Times New Roman" w:eastAsiaTheme="minorHAnsi" w:hAnsi="Times New Roman"/>
          <w:bCs/>
          <w:sz w:val="28"/>
          <w:szCs w:val="28"/>
        </w:rPr>
        <w:t>Главе Администрации</w:t>
      </w:r>
      <w:r w:rsidRPr="00223050">
        <w:rPr>
          <w:rFonts w:ascii="Times New Roman" w:eastAsiaTheme="minorHAnsi" w:hAnsi="Times New Roman"/>
          <w:bCs/>
          <w:sz w:val="28"/>
          <w:szCs w:val="28"/>
        </w:rPr>
        <w:t xml:space="preserve"> для утверждения промежуточный ликвидационный баланс;</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3) в десятидневный срок после завершения расчетов с кредиторами представляет </w:t>
      </w:r>
      <w:r w:rsidR="00246B3B">
        <w:rPr>
          <w:rFonts w:ascii="Times New Roman" w:eastAsiaTheme="minorHAnsi" w:hAnsi="Times New Roman"/>
          <w:bCs/>
          <w:sz w:val="28"/>
          <w:szCs w:val="28"/>
        </w:rPr>
        <w:t>Главе Администрации</w:t>
      </w:r>
      <w:r w:rsidRPr="00223050">
        <w:rPr>
          <w:rFonts w:ascii="Times New Roman" w:eastAsiaTheme="minorHAnsi" w:hAnsi="Times New Roman"/>
          <w:bCs/>
          <w:sz w:val="28"/>
          <w:szCs w:val="28"/>
        </w:rPr>
        <w:t xml:space="preserve"> для утверждения ликвидационный баланс;</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4) осуществляет иные установленные </w:t>
      </w:r>
      <w:r w:rsidR="00246B3B">
        <w:rPr>
          <w:rFonts w:ascii="Times New Roman" w:eastAsiaTheme="minorHAnsi" w:hAnsi="Times New Roman"/>
          <w:bCs/>
          <w:sz w:val="28"/>
          <w:szCs w:val="28"/>
        </w:rPr>
        <w:t>района</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4.5. Требования кредиторов ликвидируемого учреждения </w:t>
      </w:r>
      <w:r w:rsidR="00246B3B">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(за исключением казенного учреждения </w:t>
      </w:r>
      <w:r w:rsidR="00246B3B">
        <w:rPr>
          <w:rFonts w:ascii="Times New Roman" w:eastAsiaTheme="minorHAnsi" w:hAnsi="Times New Roman"/>
          <w:bCs/>
          <w:sz w:val="28"/>
          <w:szCs w:val="28"/>
        </w:rPr>
        <w:t>района</w:t>
      </w:r>
      <w:proofErr w:type="gramStart"/>
      <w:r w:rsidR="00246B3B">
        <w:rPr>
          <w:rFonts w:ascii="Times New Roman" w:eastAsiaTheme="minorHAnsi" w:hAnsi="Times New Roman"/>
          <w:bCs/>
          <w:sz w:val="28"/>
          <w:szCs w:val="28"/>
        </w:rPr>
        <w:t xml:space="preserve"> </w:t>
      </w:r>
      <w:r w:rsidRPr="00223050">
        <w:rPr>
          <w:rFonts w:ascii="Times New Roman" w:eastAsiaTheme="minorHAnsi" w:hAnsi="Times New Roman"/>
          <w:bCs/>
          <w:sz w:val="28"/>
          <w:szCs w:val="28"/>
        </w:rPr>
        <w:t>)</w:t>
      </w:r>
      <w:proofErr w:type="gramEnd"/>
      <w:r w:rsidRPr="00223050">
        <w:rPr>
          <w:rFonts w:ascii="Times New Roman" w:eastAsiaTheme="minorHAnsi" w:hAnsi="Times New Roman"/>
          <w:bCs/>
          <w:sz w:val="28"/>
          <w:szCs w:val="28"/>
        </w:rPr>
        <w:t xml:space="preserve"> удовлетворяются за счет имущества, на которое в соответствии с законодательством Российской Федерации может быть обращено взыскание.</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Имущество бюджетного учреждения </w:t>
      </w:r>
      <w:r w:rsidR="00246B3B">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w:t>
      </w:r>
      <w:r w:rsidR="00246B3B">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передается ликвидационной комиссией </w:t>
      </w:r>
      <w:r w:rsidR="00246B3B">
        <w:rPr>
          <w:rFonts w:ascii="Times New Roman" w:eastAsiaTheme="minorHAnsi" w:hAnsi="Times New Roman"/>
          <w:bCs/>
          <w:sz w:val="28"/>
          <w:szCs w:val="28"/>
        </w:rPr>
        <w:t>Администрации.</w:t>
      </w:r>
    </w:p>
    <w:p w:rsid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0"/>
          <w:szCs w:val="20"/>
        </w:rPr>
      </w:pPr>
    </w:p>
    <w:p w:rsidR="00C158C1" w:rsidRDefault="00C158C1" w:rsidP="00380163">
      <w:pPr>
        <w:autoSpaceDE w:val="0"/>
        <w:autoSpaceDN w:val="0"/>
        <w:adjustRightInd w:val="0"/>
        <w:spacing w:after="0" w:line="360" w:lineRule="auto"/>
        <w:ind w:firstLine="540"/>
        <w:jc w:val="both"/>
        <w:rPr>
          <w:rFonts w:ascii="Times New Roman" w:eastAsiaTheme="minorHAnsi" w:hAnsi="Times New Roman"/>
          <w:bCs/>
          <w:sz w:val="20"/>
          <w:szCs w:val="20"/>
        </w:rPr>
      </w:pPr>
    </w:p>
    <w:p w:rsidR="00C158C1" w:rsidRPr="00223050" w:rsidRDefault="00C158C1" w:rsidP="00380163">
      <w:pPr>
        <w:autoSpaceDE w:val="0"/>
        <w:autoSpaceDN w:val="0"/>
        <w:adjustRightInd w:val="0"/>
        <w:spacing w:after="0" w:line="360" w:lineRule="auto"/>
        <w:ind w:firstLine="540"/>
        <w:jc w:val="both"/>
        <w:rPr>
          <w:rFonts w:ascii="Times New Roman" w:eastAsiaTheme="minorHAnsi" w:hAnsi="Times New Roman"/>
          <w:bCs/>
          <w:sz w:val="20"/>
          <w:szCs w:val="20"/>
        </w:rPr>
      </w:pPr>
    </w:p>
    <w:p w:rsidR="00223050" w:rsidRPr="00223050" w:rsidRDefault="00223050" w:rsidP="00380163">
      <w:pPr>
        <w:autoSpaceDE w:val="0"/>
        <w:autoSpaceDN w:val="0"/>
        <w:adjustRightInd w:val="0"/>
        <w:spacing w:after="0" w:line="360" w:lineRule="auto"/>
        <w:jc w:val="center"/>
        <w:outlineLvl w:val="0"/>
        <w:rPr>
          <w:rFonts w:ascii="Times New Roman" w:eastAsiaTheme="minorHAnsi" w:hAnsi="Times New Roman"/>
          <w:bCs/>
          <w:sz w:val="28"/>
          <w:szCs w:val="28"/>
        </w:rPr>
      </w:pPr>
      <w:bookmarkStart w:id="5" w:name="Par97"/>
      <w:bookmarkEnd w:id="5"/>
      <w:r w:rsidRPr="00223050">
        <w:rPr>
          <w:rFonts w:ascii="Times New Roman" w:eastAsiaTheme="minorHAnsi" w:hAnsi="Times New Roman"/>
          <w:bCs/>
          <w:sz w:val="28"/>
          <w:szCs w:val="28"/>
        </w:rPr>
        <w:lastRenderedPageBreak/>
        <w:t>5. Порядок утверждения Устава учреждения</w:t>
      </w:r>
    </w:p>
    <w:p w:rsidR="00223050" w:rsidRPr="00223050" w:rsidRDefault="00246B3B" w:rsidP="00380163">
      <w:pPr>
        <w:autoSpaceDE w:val="0"/>
        <w:autoSpaceDN w:val="0"/>
        <w:adjustRightInd w:val="0"/>
        <w:spacing w:after="0" w:line="360" w:lineRule="auto"/>
        <w:jc w:val="center"/>
        <w:rPr>
          <w:rFonts w:ascii="Times New Roman" w:eastAsiaTheme="minorHAnsi" w:hAnsi="Times New Roman"/>
          <w:bCs/>
          <w:sz w:val="28"/>
          <w:szCs w:val="28"/>
        </w:rPr>
      </w:pPr>
      <w:r>
        <w:rPr>
          <w:rFonts w:ascii="Times New Roman" w:eastAsiaTheme="minorHAnsi" w:hAnsi="Times New Roman"/>
          <w:bCs/>
          <w:sz w:val="28"/>
          <w:szCs w:val="28"/>
        </w:rPr>
        <w:t xml:space="preserve">Района </w:t>
      </w:r>
      <w:r w:rsidR="00223050" w:rsidRPr="00223050">
        <w:rPr>
          <w:rFonts w:ascii="Times New Roman" w:eastAsiaTheme="minorHAnsi" w:hAnsi="Times New Roman"/>
          <w:bCs/>
          <w:sz w:val="28"/>
          <w:szCs w:val="28"/>
        </w:rPr>
        <w:t>и внесения в него изменений</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5.1. Устав учреждения </w:t>
      </w:r>
      <w:r w:rsidR="00246B3B">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должен содержать положения, установленные действующим законодательством для соответствующего типа учреждения, а также иные не противоречащие законодательству положения, определенные в соответствии с настоящим Порядком, в частности: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-наименование учреждения с указанием типа (соответственно "бюджетное учреждение" или "казенное учреждение") и вида деятельности;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информацию о местонахождении учреждения;</w:t>
      </w:r>
    </w:p>
    <w:p w:rsidR="00223050" w:rsidRPr="00223050" w:rsidRDefault="00223050" w:rsidP="00246B3B">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w:t>
      </w:r>
      <w:r w:rsidR="00246B3B">
        <w:rPr>
          <w:rFonts w:ascii="Times New Roman" w:eastAsiaTheme="minorHAnsi" w:hAnsi="Times New Roman"/>
          <w:bCs/>
          <w:sz w:val="28"/>
          <w:szCs w:val="28"/>
        </w:rPr>
        <w:t xml:space="preserve">полное </w:t>
      </w:r>
      <w:r w:rsidRPr="00223050">
        <w:rPr>
          <w:rFonts w:ascii="Times New Roman" w:eastAsiaTheme="minorHAnsi" w:hAnsi="Times New Roman"/>
          <w:bCs/>
          <w:sz w:val="28"/>
          <w:szCs w:val="28"/>
        </w:rPr>
        <w:t xml:space="preserve">наименование </w:t>
      </w:r>
      <w:r w:rsidR="00246B3B">
        <w:rPr>
          <w:rFonts w:ascii="Times New Roman" w:eastAsiaTheme="minorHAnsi" w:hAnsi="Times New Roman"/>
          <w:bCs/>
          <w:sz w:val="28"/>
          <w:szCs w:val="28"/>
        </w:rPr>
        <w:t xml:space="preserve">Администрации, осуществляющей </w:t>
      </w:r>
      <w:r w:rsidRPr="00223050">
        <w:rPr>
          <w:rFonts w:ascii="Times New Roman" w:eastAsiaTheme="minorHAnsi" w:hAnsi="Times New Roman"/>
          <w:bCs/>
          <w:sz w:val="28"/>
          <w:szCs w:val="28"/>
        </w:rPr>
        <w:t>осуществляющего функции и полномочия учредителя</w:t>
      </w:r>
      <w:r w:rsidR="00246B3B">
        <w:rPr>
          <w:rFonts w:ascii="Times New Roman" w:eastAsiaTheme="minorHAnsi" w:hAnsi="Times New Roman"/>
          <w:bCs/>
          <w:sz w:val="28"/>
          <w:szCs w:val="28"/>
        </w:rPr>
        <w:t xml:space="preserve"> и </w:t>
      </w:r>
      <w:r w:rsidRPr="00223050">
        <w:rPr>
          <w:rFonts w:ascii="Times New Roman" w:eastAsiaTheme="minorHAnsi" w:hAnsi="Times New Roman"/>
          <w:bCs/>
          <w:sz w:val="28"/>
          <w:szCs w:val="28"/>
        </w:rPr>
        <w:t xml:space="preserve">функции и полномочия собственника имущества учреждения </w:t>
      </w:r>
      <w:r w:rsidR="00246B3B">
        <w:rPr>
          <w:rFonts w:ascii="Times New Roman" w:eastAsiaTheme="minorHAnsi" w:hAnsi="Times New Roman"/>
          <w:bCs/>
          <w:sz w:val="28"/>
          <w:szCs w:val="28"/>
        </w:rPr>
        <w:t>района</w:t>
      </w:r>
      <w:proofErr w:type="gramStart"/>
      <w:r w:rsidR="00246B3B">
        <w:rPr>
          <w:rFonts w:ascii="Times New Roman" w:eastAsiaTheme="minorHAnsi" w:hAnsi="Times New Roman"/>
          <w:bCs/>
          <w:sz w:val="28"/>
          <w:szCs w:val="28"/>
        </w:rPr>
        <w:t xml:space="preserve"> </w:t>
      </w:r>
      <w:r w:rsidRPr="00223050">
        <w:rPr>
          <w:rFonts w:ascii="Times New Roman" w:eastAsiaTheme="minorHAnsi" w:hAnsi="Times New Roman"/>
          <w:bCs/>
          <w:sz w:val="28"/>
          <w:szCs w:val="28"/>
        </w:rPr>
        <w:t>;</w:t>
      </w:r>
      <w:proofErr w:type="gramEnd"/>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-предмет и цели деятельности учреждения в соответствии с федеральными законами, иными федеральными нормативными правовыми актами и нормативными правовыми актами городского округа</w:t>
      </w:r>
      <w:r w:rsidR="00246B3B">
        <w:rPr>
          <w:rFonts w:ascii="Times New Roman" w:eastAsiaTheme="minorHAnsi" w:hAnsi="Times New Roman"/>
          <w:bCs/>
          <w:sz w:val="28"/>
          <w:szCs w:val="28"/>
        </w:rPr>
        <w:t xml:space="preserve"> Самара и Куйбышевского внутригородского района городского округа Самара</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целями, для достижения которых оно создано, а в случае предоставления казенному учреждению права на осуществление приносящей доходы деятельности - исчерпывающий перечень видов такой деятельности;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-сведения об организации деятельности и управлении учреждением, в том числе сведения о структуре, компетенции органов управления учреждения, порядке их формирования, сроках полномочий и порядке деятельности таких органов, а также положения об ответственности руководителя учреждения;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-порядок распоряжения имуществом, приобретенным учреждением;</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-порядок осуществления крупных сделок и сделок, в совершении которых имеется заинтересованность для учреждений;</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lastRenderedPageBreak/>
        <w:t>- 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если иное не установлено законодательством Российской Федерации;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положения об открытии лицевых счетов учреждению в соответствии с действующим законодательством;</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положения о ликвидации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 указание на субсидиарную ответственность </w:t>
      </w:r>
      <w:r w:rsidR="00246B3B">
        <w:rPr>
          <w:rFonts w:ascii="Times New Roman" w:eastAsiaTheme="minorHAnsi" w:hAnsi="Times New Roman"/>
          <w:bCs/>
          <w:sz w:val="28"/>
          <w:szCs w:val="28"/>
        </w:rPr>
        <w:t>Куйбышевского внутригородского района городского округа Самара</w:t>
      </w:r>
      <w:r w:rsidR="00246B3B" w:rsidRPr="00223050">
        <w:rPr>
          <w:rFonts w:ascii="Times New Roman" w:eastAsiaTheme="minorHAnsi" w:hAnsi="Times New Roman"/>
          <w:bCs/>
          <w:sz w:val="28"/>
          <w:szCs w:val="28"/>
        </w:rPr>
        <w:t xml:space="preserve"> </w:t>
      </w:r>
      <w:r w:rsidRPr="00223050">
        <w:rPr>
          <w:rFonts w:ascii="Times New Roman" w:eastAsiaTheme="minorHAnsi" w:hAnsi="Times New Roman"/>
          <w:bCs/>
          <w:sz w:val="28"/>
          <w:szCs w:val="28"/>
        </w:rPr>
        <w:t>по обязательствам казенного учреждения;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сведения о филиалах и представительствах учреждения;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 иные положения в случаях, предусмотренных </w:t>
      </w:r>
      <w:r w:rsidR="00246B3B">
        <w:rPr>
          <w:rFonts w:ascii="Times New Roman" w:eastAsiaTheme="minorHAnsi" w:hAnsi="Times New Roman"/>
          <w:bCs/>
          <w:sz w:val="28"/>
          <w:szCs w:val="28"/>
        </w:rPr>
        <w:t>действующим законодательством.</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5.2.Устав учреждения, а также вносимые в него изменения разрабатываются и утверждаются </w:t>
      </w:r>
      <w:r w:rsidR="00246B3B">
        <w:rPr>
          <w:rFonts w:ascii="Times New Roman" w:eastAsiaTheme="minorHAnsi" w:hAnsi="Times New Roman"/>
          <w:bCs/>
          <w:sz w:val="28"/>
          <w:szCs w:val="28"/>
        </w:rPr>
        <w:t xml:space="preserve">постановлением Администрации </w:t>
      </w:r>
      <w:r w:rsidRPr="00223050">
        <w:rPr>
          <w:rFonts w:ascii="Times New Roman" w:eastAsiaTheme="minorHAnsi" w:hAnsi="Times New Roman"/>
          <w:bCs/>
          <w:sz w:val="28"/>
          <w:szCs w:val="28"/>
        </w:rPr>
        <w:t>в порядке, установленном настоящей главой.</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5.3. </w:t>
      </w:r>
      <w:proofErr w:type="gramStart"/>
      <w:r w:rsidRPr="00223050">
        <w:rPr>
          <w:rFonts w:ascii="Times New Roman" w:eastAsiaTheme="minorHAnsi" w:hAnsi="Times New Roman"/>
          <w:bCs/>
          <w:sz w:val="28"/>
          <w:szCs w:val="28"/>
        </w:rPr>
        <w:t>После разработки проект устава учреждения либо вносимые в него изменения направляются для согласования в</w:t>
      </w:r>
      <w:r w:rsidR="00665B61">
        <w:rPr>
          <w:rFonts w:ascii="Times New Roman" w:eastAsiaTheme="minorHAnsi" w:hAnsi="Times New Roman"/>
          <w:bCs/>
          <w:sz w:val="28"/>
          <w:szCs w:val="28"/>
        </w:rPr>
        <w:t xml:space="preserve"> правовой отдел Администрации и </w:t>
      </w:r>
      <w:r w:rsidRPr="00223050">
        <w:rPr>
          <w:rFonts w:ascii="Times New Roman" w:eastAsiaTheme="minorHAnsi" w:hAnsi="Times New Roman"/>
          <w:bCs/>
          <w:sz w:val="28"/>
          <w:szCs w:val="28"/>
        </w:rPr>
        <w:t xml:space="preserve"> </w:t>
      </w:r>
      <w:r w:rsidR="00246B3B">
        <w:rPr>
          <w:rFonts w:ascii="Times New Roman" w:eastAsiaTheme="minorHAnsi" w:hAnsi="Times New Roman"/>
          <w:bCs/>
          <w:sz w:val="28"/>
          <w:szCs w:val="28"/>
        </w:rPr>
        <w:t>финансово-экономический отдел</w:t>
      </w:r>
      <w:r w:rsidR="00665B61">
        <w:rPr>
          <w:rFonts w:ascii="Times New Roman" w:eastAsiaTheme="minorHAnsi" w:hAnsi="Times New Roman"/>
          <w:bCs/>
          <w:sz w:val="28"/>
          <w:szCs w:val="28"/>
        </w:rPr>
        <w:t xml:space="preserve"> </w:t>
      </w:r>
      <w:r w:rsidR="00246B3B">
        <w:rPr>
          <w:rFonts w:ascii="Times New Roman" w:eastAsiaTheme="minorHAnsi" w:hAnsi="Times New Roman"/>
          <w:bCs/>
          <w:sz w:val="28"/>
          <w:szCs w:val="28"/>
        </w:rPr>
        <w:t>Администрации</w:t>
      </w:r>
      <w:r w:rsidR="00665B61">
        <w:rPr>
          <w:rFonts w:ascii="Times New Roman" w:eastAsiaTheme="minorHAnsi" w:hAnsi="Times New Roman"/>
          <w:bCs/>
          <w:sz w:val="28"/>
          <w:szCs w:val="28"/>
        </w:rPr>
        <w:t>,</w:t>
      </w:r>
      <w:r w:rsidRPr="00223050">
        <w:rPr>
          <w:rFonts w:ascii="Times New Roman" w:eastAsiaTheme="minorHAnsi" w:hAnsi="Times New Roman"/>
          <w:bCs/>
          <w:sz w:val="28"/>
          <w:szCs w:val="28"/>
        </w:rPr>
        <w:t xml:space="preserve"> которые согласовывают проект устава или вносимые в него изменения в течение десяти дней со дня поступления или возвращают проекты устава или вносимых в него изменений с обоснованными замечаниями на доработку.</w:t>
      </w:r>
      <w:proofErr w:type="gramEnd"/>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5.</w:t>
      </w:r>
      <w:r w:rsidR="00665B61">
        <w:rPr>
          <w:rFonts w:ascii="Times New Roman" w:eastAsiaTheme="minorHAnsi" w:hAnsi="Times New Roman"/>
          <w:bCs/>
          <w:sz w:val="28"/>
          <w:szCs w:val="28"/>
        </w:rPr>
        <w:t>4</w:t>
      </w:r>
      <w:r w:rsidRPr="00223050">
        <w:rPr>
          <w:rFonts w:ascii="Times New Roman" w:eastAsiaTheme="minorHAnsi" w:hAnsi="Times New Roman"/>
          <w:bCs/>
          <w:sz w:val="28"/>
          <w:szCs w:val="28"/>
        </w:rPr>
        <w:t xml:space="preserve">. Согласованный проект устава учреждения или вносимых в него изменений утверждает в порядке, установленном </w:t>
      </w:r>
      <w:bookmarkStart w:id="6" w:name="_GoBack"/>
      <w:r w:rsidR="00405089" w:rsidRPr="00405089">
        <w:fldChar w:fldCharType="begin"/>
      </w:r>
      <w:r w:rsidR="00405089" w:rsidRPr="00405089">
        <w:instrText xml:space="preserve"> HYPERLINK \l "Par11" </w:instrText>
      </w:r>
      <w:r w:rsidR="00405089" w:rsidRPr="00405089">
        <w:fldChar w:fldCharType="separate"/>
      </w:r>
      <w:r w:rsidRPr="00405089">
        <w:rPr>
          <w:rFonts w:ascii="Times New Roman" w:eastAsiaTheme="minorHAnsi" w:hAnsi="Times New Roman"/>
          <w:bCs/>
          <w:sz w:val="28"/>
          <w:szCs w:val="28"/>
        </w:rPr>
        <w:t>главой 2</w:t>
      </w:r>
      <w:r w:rsidR="00405089" w:rsidRPr="00405089">
        <w:rPr>
          <w:rFonts w:ascii="Times New Roman" w:eastAsiaTheme="minorHAnsi" w:hAnsi="Times New Roman"/>
          <w:bCs/>
          <w:sz w:val="28"/>
          <w:szCs w:val="28"/>
        </w:rPr>
        <w:fldChar w:fldCharType="end"/>
      </w:r>
      <w:bookmarkEnd w:id="6"/>
      <w:r w:rsidRPr="00223050">
        <w:rPr>
          <w:rFonts w:ascii="Times New Roman" w:eastAsiaTheme="minorHAnsi" w:hAnsi="Times New Roman"/>
          <w:bCs/>
          <w:sz w:val="28"/>
          <w:szCs w:val="28"/>
        </w:rPr>
        <w:t xml:space="preserve"> настоящего Порядка.</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5.</w:t>
      </w:r>
      <w:r w:rsidR="00665B61">
        <w:rPr>
          <w:rFonts w:ascii="Times New Roman" w:eastAsiaTheme="minorHAnsi" w:hAnsi="Times New Roman"/>
          <w:bCs/>
          <w:sz w:val="28"/>
          <w:szCs w:val="28"/>
        </w:rPr>
        <w:t>5</w:t>
      </w:r>
      <w:r w:rsidRPr="00223050">
        <w:rPr>
          <w:rFonts w:ascii="Times New Roman" w:eastAsiaTheme="minorHAnsi" w:hAnsi="Times New Roman"/>
          <w:bCs/>
          <w:sz w:val="28"/>
          <w:szCs w:val="28"/>
        </w:rPr>
        <w:t xml:space="preserve">. </w:t>
      </w:r>
      <w:r w:rsidR="00665B61">
        <w:rPr>
          <w:rFonts w:ascii="Times New Roman" w:eastAsiaTheme="minorHAnsi" w:hAnsi="Times New Roman"/>
          <w:bCs/>
          <w:sz w:val="28"/>
          <w:szCs w:val="28"/>
        </w:rPr>
        <w:t xml:space="preserve">Для согласования </w:t>
      </w:r>
      <w:r w:rsidRPr="00223050">
        <w:rPr>
          <w:rFonts w:ascii="Times New Roman" w:eastAsiaTheme="minorHAnsi" w:hAnsi="Times New Roman"/>
          <w:bCs/>
          <w:sz w:val="28"/>
          <w:szCs w:val="28"/>
        </w:rPr>
        <w:t xml:space="preserve">новой редакции (внесения изменений в действующую редакцию) устава учреждения </w:t>
      </w:r>
      <w:r w:rsidR="00665B61">
        <w:rPr>
          <w:rFonts w:ascii="Times New Roman" w:eastAsiaTheme="minorHAnsi" w:hAnsi="Times New Roman"/>
          <w:bCs/>
          <w:sz w:val="28"/>
          <w:szCs w:val="28"/>
        </w:rPr>
        <w:t xml:space="preserve">района </w:t>
      </w:r>
      <w:r w:rsidRPr="00223050">
        <w:rPr>
          <w:rFonts w:ascii="Times New Roman" w:eastAsiaTheme="minorHAnsi" w:hAnsi="Times New Roman"/>
          <w:bCs/>
          <w:sz w:val="28"/>
          <w:szCs w:val="28"/>
        </w:rPr>
        <w:t>представляет</w:t>
      </w:r>
      <w:r w:rsidR="00665B61">
        <w:rPr>
          <w:rFonts w:ascii="Times New Roman" w:eastAsiaTheme="minorHAnsi" w:hAnsi="Times New Roman"/>
          <w:bCs/>
          <w:sz w:val="28"/>
          <w:szCs w:val="28"/>
        </w:rPr>
        <w:t>ся</w:t>
      </w:r>
      <w:r w:rsidRPr="00223050">
        <w:rPr>
          <w:rFonts w:ascii="Times New Roman" w:eastAsiaTheme="minorHAnsi" w:hAnsi="Times New Roman"/>
          <w:bCs/>
          <w:sz w:val="28"/>
          <w:szCs w:val="28"/>
        </w:rPr>
        <w:t>:</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lastRenderedPageBreak/>
        <w:t>- копию действующего устава учреждения со всеми изменениями;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-копию свидетельства (копии свидетельств) о регистрации действующего устава, изменений в устав;</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-копию решения о создании учреждения;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-копию решения о переименовании, реорганизации учреждения (в случае переименования или реорганизации);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опию свидетельства о государственной аккредитации учреждения (при наличии);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-копию лицензии учреждения (при наличии).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5.</w:t>
      </w:r>
      <w:r w:rsidR="00665B61">
        <w:rPr>
          <w:rFonts w:ascii="Times New Roman" w:eastAsiaTheme="minorHAnsi" w:hAnsi="Times New Roman"/>
          <w:bCs/>
          <w:sz w:val="28"/>
          <w:szCs w:val="28"/>
        </w:rPr>
        <w:t>6</w:t>
      </w:r>
      <w:r w:rsidRPr="00223050">
        <w:rPr>
          <w:rFonts w:ascii="Times New Roman" w:eastAsiaTheme="minorHAnsi" w:hAnsi="Times New Roman"/>
          <w:bCs/>
          <w:sz w:val="28"/>
          <w:szCs w:val="28"/>
        </w:rPr>
        <w:t>. Уставы учреждений и изменения в них, утвержденные в соответствии с настоящим Порядком, подлежат государственной регистрации в установленном законодательством порядке.</w:t>
      </w:r>
    </w:p>
    <w:p w:rsidR="00665B61" w:rsidRPr="00C158C1" w:rsidRDefault="00665B61" w:rsidP="00380163">
      <w:pPr>
        <w:autoSpaceDE w:val="0"/>
        <w:autoSpaceDN w:val="0"/>
        <w:adjustRightInd w:val="0"/>
        <w:spacing w:after="0" w:line="360" w:lineRule="auto"/>
        <w:jc w:val="center"/>
        <w:outlineLvl w:val="0"/>
        <w:rPr>
          <w:rFonts w:ascii="Times New Roman" w:eastAsiaTheme="minorHAnsi" w:hAnsi="Times New Roman"/>
          <w:bCs/>
          <w:sz w:val="20"/>
          <w:szCs w:val="20"/>
        </w:rPr>
      </w:pPr>
    </w:p>
    <w:p w:rsidR="00223050" w:rsidRPr="00223050" w:rsidRDefault="00223050" w:rsidP="00380163">
      <w:pPr>
        <w:autoSpaceDE w:val="0"/>
        <w:autoSpaceDN w:val="0"/>
        <w:adjustRightInd w:val="0"/>
        <w:spacing w:after="0" w:line="360" w:lineRule="auto"/>
        <w:jc w:val="center"/>
        <w:outlineLvl w:val="0"/>
        <w:rPr>
          <w:rFonts w:ascii="Times New Roman" w:eastAsiaTheme="minorHAnsi" w:hAnsi="Times New Roman"/>
          <w:bCs/>
          <w:sz w:val="28"/>
          <w:szCs w:val="28"/>
        </w:rPr>
      </w:pPr>
      <w:r w:rsidRPr="00223050">
        <w:rPr>
          <w:rFonts w:ascii="Times New Roman" w:eastAsiaTheme="minorHAnsi" w:hAnsi="Times New Roman"/>
          <w:bCs/>
          <w:sz w:val="28"/>
          <w:szCs w:val="28"/>
        </w:rPr>
        <w:t>6. Заключительные положения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6.1. Учреждения </w:t>
      </w:r>
      <w:r w:rsidR="00665B61">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обязаны хранить следующие документы:</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-устав, изменения и дополнения, внесенные в устав, зарегистрированные в установленном порядке, решение о создании, свидетельство о государственной регистрации;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-документы, подтверждающие права на имущество, находящееся на их балансе;</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внутренние документы;</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-положения о филиалах и представительствах;</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-годовые финансовые отчеты;</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-документы бухгалтерского учета;</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-документы финансовой отчетности, представляемые в соответствующие органы;</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 постановления и распоряжения </w:t>
      </w:r>
      <w:r w:rsidR="00665B61">
        <w:rPr>
          <w:rFonts w:ascii="Times New Roman" w:eastAsiaTheme="minorHAnsi" w:hAnsi="Times New Roman"/>
          <w:bCs/>
          <w:sz w:val="28"/>
          <w:szCs w:val="28"/>
        </w:rPr>
        <w:t>А</w:t>
      </w:r>
      <w:r w:rsidRPr="00223050">
        <w:rPr>
          <w:rFonts w:ascii="Times New Roman" w:eastAsiaTheme="minorHAnsi" w:hAnsi="Times New Roman"/>
          <w:bCs/>
          <w:sz w:val="28"/>
          <w:szCs w:val="28"/>
        </w:rPr>
        <w:t xml:space="preserve">дминистрации,  касающиеся создания, деятельности, реорганизации и ликвидации конкретного учреждения </w:t>
      </w:r>
      <w:r w:rsidR="00665B61">
        <w:rPr>
          <w:rFonts w:ascii="Times New Roman" w:eastAsiaTheme="minorHAnsi" w:hAnsi="Times New Roman"/>
          <w:bCs/>
          <w:sz w:val="28"/>
          <w:szCs w:val="28"/>
        </w:rPr>
        <w:t>района</w:t>
      </w:r>
      <w:r w:rsidRPr="00223050">
        <w:rPr>
          <w:rFonts w:ascii="Times New Roman" w:eastAsiaTheme="minorHAnsi" w:hAnsi="Times New Roman"/>
          <w:bCs/>
          <w:sz w:val="28"/>
          <w:szCs w:val="28"/>
        </w:rPr>
        <w:t>, заключения ревизора, аудитора, государственных и муниципальных органов финансового контроля, а также приказы (распоряжения) руководителя;</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lastRenderedPageBreak/>
        <w:t>- иные документы, предусмотренные федеральным законодательством, уставом, внутренними документами, решениями администрации.</w:t>
      </w:r>
    </w:p>
    <w:p w:rsidR="00223050" w:rsidRP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6.2. Документы хранятся по месту </w:t>
      </w:r>
      <w:proofErr w:type="gramStart"/>
      <w:r w:rsidRPr="00223050">
        <w:rPr>
          <w:rFonts w:ascii="Times New Roman" w:eastAsiaTheme="minorHAnsi" w:hAnsi="Times New Roman"/>
          <w:bCs/>
          <w:sz w:val="28"/>
          <w:szCs w:val="28"/>
        </w:rPr>
        <w:t xml:space="preserve">нахождения органа управления учреждения </w:t>
      </w:r>
      <w:r w:rsidR="00665B61">
        <w:rPr>
          <w:rFonts w:ascii="Times New Roman" w:eastAsiaTheme="minorHAnsi" w:hAnsi="Times New Roman"/>
          <w:bCs/>
          <w:sz w:val="28"/>
          <w:szCs w:val="28"/>
        </w:rPr>
        <w:t>района</w:t>
      </w:r>
      <w:proofErr w:type="gramEnd"/>
      <w:r w:rsidR="00665B61">
        <w:rPr>
          <w:rFonts w:ascii="Times New Roman" w:eastAsiaTheme="minorHAnsi" w:hAnsi="Times New Roman"/>
          <w:bCs/>
          <w:sz w:val="28"/>
          <w:szCs w:val="28"/>
        </w:rPr>
        <w:t xml:space="preserve"> </w:t>
      </w:r>
      <w:r w:rsidRPr="00223050">
        <w:rPr>
          <w:rFonts w:ascii="Times New Roman" w:eastAsiaTheme="minorHAnsi" w:hAnsi="Times New Roman"/>
          <w:bCs/>
          <w:sz w:val="28"/>
          <w:szCs w:val="28"/>
        </w:rPr>
        <w:t xml:space="preserve"> или в ином месте, известном и доступном для заинтересованных лиц.</w:t>
      </w:r>
    </w:p>
    <w:p w:rsidR="00223050" w:rsidRDefault="00223050" w:rsidP="00380163">
      <w:pPr>
        <w:autoSpaceDE w:val="0"/>
        <w:autoSpaceDN w:val="0"/>
        <w:adjustRightInd w:val="0"/>
        <w:spacing w:after="0" w:line="360" w:lineRule="auto"/>
        <w:ind w:firstLine="540"/>
        <w:jc w:val="both"/>
        <w:rPr>
          <w:rFonts w:ascii="Times New Roman" w:eastAsiaTheme="minorHAnsi" w:hAnsi="Times New Roman"/>
          <w:bCs/>
          <w:sz w:val="28"/>
          <w:szCs w:val="28"/>
        </w:rPr>
      </w:pPr>
      <w:r w:rsidRPr="00223050">
        <w:rPr>
          <w:rFonts w:ascii="Times New Roman" w:eastAsiaTheme="minorHAnsi" w:hAnsi="Times New Roman"/>
          <w:bCs/>
          <w:sz w:val="28"/>
          <w:szCs w:val="28"/>
        </w:rPr>
        <w:t xml:space="preserve">6.3. В случае ликвидации учреждения </w:t>
      </w:r>
      <w:r w:rsidR="00665B61">
        <w:rPr>
          <w:rFonts w:ascii="Times New Roman" w:eastAsiaTheme="minorHAnsi" w:hAnsi="Times New Roman"/>
          <w:bCs/>
          <w:sz w:val="28"/>
          <w:szCs w:val="28"/>
        </w:rPr>
        <w:t>района</w:t>
      </w:r>
      <w:r w:rsidRPr="00223050">
        <w:rPr>
          <w:rFonts w:ascii="Times New Roman" w:eastAsiaTheme="minorHAnsi" w:hAnsi="Times New Roman"/>
          <w:bCs/>
          <w:sz w:val="28"/>
          <w:szCs w:val="28"/>
        </w:rPr>
        <w:t xml:space="preserve"> документы сдаются для хранения в соответствующий архив</w:t>
      </w:r>
      <w:r w:rsidR="00665B61">
        <w:rPr>
          <w:rFonts w:ascii="Times New Roman" w:eastAsiaTheme="minorHAnsi" w:hAnsi="Times New Roman"/>
          <w:bCs/>
          <w:sz w:val="28"/>
          <w:szCs w:val="28"/>
        </w:rPr>
        <w:t xml:space="preserve"> Администрации</w:t>
      </w:r>
      <w:r w:rsidRPr="00223050">
        <w:rPr>
          <w:rFonts w:ascii="Times New Roman" w:eastAsiaTheme="minorHAnsi" w:hAnsi="Times New Roman"/>
          <w:bCs/>
          <w:sz w:val="28"/>
          <w:szCs w:val="28"/>
        </w:rPr>
        <w:t>.</w:t>
      </w:r>
    </w:p>
    <w:p w:rsidR="00C158C1" w:rsidRDefault="00C158C1" w:rsidP="00380163">
      <w:pPr>
        <w:autoSpaceDE w:val="0"/>
        <w:autoSpaceDN w:val="0"/>
        <w:adjustRightInd w:val="0"/>
        <w:spacing w:after="0" w:line="360" w:lineRule="auto"/>
        <w:ind w:firstLine="540"/>
        <w:jc w:val="both"/>
        <w:rPr>
          <w:rFonts w:ascii="Times New Roman" w:eastAsiaTheme="minorHAnsi" w:hAnsi="Times New Roman"/>
          <w:bCs/>
          <w:sz w:val="28"/>
          <w:szCs w:val="28"/>
        </w:rPr>
      </w:pPr>
    </w:p>
    <w:p w:rsidR="00C158C1" w:rsidRDefault="00C158C1" w:rsidP="00380163">
      <w:pPr>
        <w:autoSpaceDE w:val="0"/>
        <w:autoSpaceDN w:val="0"/>
        <w:adjustRightInd w:val="0"/>
        <w:spacing w:after="0" w:line="360" w:lineRule="auto"/>
        <w:ind w:firstLine="540"/>
        <w:jc w:val="both"/>
        <w:rPr>
          <w:rFonts w:ascii="Times New Roman" w:eastAsiaTheme="minorHAnsi" w:hAnsi="Times New Roman"/>
          <w:bCs/>
          <w:sz w:val="28"/>
          <w:szCs w:val="28"/>
        </w:rPr>
      </w:pPr>
    </w:p>
    <w:p w:rsidR="00C158C1" w:rsidRPr="00223050" w:rsidRDefault="00C158C1" w:rsidP="00380163">
      <w:pPr>
        <w:autoSpaceDE w:val="0"/>
        <w:autoSpaceDN w:val="0"/>
        <w:adjustRightInd w:val="0"/>
        <w:spacing w:after="0" w:line="360" w:lineRule="auto"/>
        <w:ind w:firstLine="540"/>
        <w:jc w:val="both"/>
        <w:rPr>
          <w:rFonts w:ascii="Times New Roman" w:eastAsiaTheme="minorHAnsi" w:hAnsi="Times New Roman"/>
          <w:bCs/>
          <w:sz w:val="28"/>
          <w:szCs w:val="28"/>
        </w:rPr>
      </w:pPr>
    </w:p>
    <w:tbl>
      <w:tblPr>
        <w:tblW w:w="0" w:type="auto"/>
        <w:tblLook w:val="04A0" w:firstRow="1" w:lastRow="0" w:firstColumn="1" w:lastColumn="0" w:noHBand="0" w:noVBand="1"/>
      </w:tblPr>
      <w:tblGrid>
        <w:gridCol w:w="5224"/>
        <w:gridCol w:w="4347"/>
      </w:tblGrid>
      <w:tr w:rsidR="008429BA" w:rsidRPr="00380163" w:rsidTr="00C158C1">
        <w:tc>
          <w:tcPr>
            <w:tcW w:w="5224" w:type="dxa"/>
          </w:tcPr>
          <w:p w:rsidR="008429BA" w:rsidRPr="00380163" w:rsidRDefault="008429BA" w:rsidP="008429BA">
            <w:pPr>
              <w:spacing w:after="0" w:line="240" w:lineRule="auto"/>
              <w:jc w:val="center"/>
              <w:rPr>
                <w:rFonts w:ascii="Times New Roman" w:hAnsi="Times New Roman"/>
                <w:sz w:val="28"/>
                <w:szCs w:val="28"/>
              </w:rPr>
            </w:pPr>
            <w:r w:rsidRPr="00380163">
              <w:rPr>
                <w:rFonts w:ascii="Times New Roman" w:hAnsi="Times New Roman"/>
                <w:sz w:val="28"/>
                <w:szCs w:val="28"/>
              </w:rPr>
              <w:t xml:space="preserve">Глава Администрации </w:t>
            </w:r>
          </w:p>
          <w:p w:rsidR="008429BA" w:rsidRPr="00380163" w:rsidRDefault="008429BA" w:rsidP="008429BA">
            <w:pPr>
              <w:spacing w:after="0" w:line="240" w:lineRule="auto"/>
              <w:jc w:val="center"/>
              <w:rPr>
                <w:rFonts w:ascii="Times New Roman" w:hAnsi="Times New Roman"/>
                <w:sz w:val="28"/>
                <w:szCs w:val="28"/>
              </w:rPr>
            </w:pPr>
            <w:r w:rsidRPr="00380163">
              <w:rPr>
                <w:rFonts w:ascii="Times New Roman" w:hAnsi="Times New Roman"/>
                <w:sz w:val="28"/>
                <w:szCs w:val="28"/>
              </w:rPr>
              <w:t xml:space="preserve">Куйбышевского внутригородского района </w:t>
            </w:r>
          </w:p>
        </w:tc>
        <w:tc>
          <w:tcPr>
            <w:tcW w:w="4347" w:type="dxa"/>
          </w:tcPr>
          <w:p w:rsidR="008429BA" w:rsidRPr="00380163" w:rsidRDefault="008429BA" w:rsidP="008429BA">
            <w:pPr>
              <w:spacing w:after="0" w:line="240" w:lineRule="auto"/>
              <w:jc w:val="right"/>
              <w:rPr>
                <w:rFonts w:ascii="Times New Roman" w:hAnsi="Times New Roman"/>
                <w:sz w:val="28"/>
                <w:szCs w:val="28"/>
              </w:rPr>
            </w:pPr>
          </w:p>
          <w:p w:rsidR="008429BA" w:rsidRPr="00380163" w:rsidRDefault="008429BA" w:rsidP="008429BA">
            <w:pPr>
              <w:spacing w:after="0" w:line="240" w:lineRule="auto"/>
              <w:jc w:val="right"/>
              <w:rPr>
                <w:rFonts w:ascii="Times New Roman" w:hAnsi="Times New Roman"/>
                <w:sz w:val="28"/>
                <w:szCs w:val="28"/>
              </w:rPr>
            </w:pPr>
            <w:r w:rsidRPr="00380163">
              <w:rPr>
                <w:rFonts w:ascii="Times New Roman" w:hAnsi="Times New Roman"/>
                <w:sz w:val="28"/>
                <w:szCs w:val="28"/>
              </w:rPr>
              <w:t xml:space="preserve">А.В. </w:t>
            </w:r>
            <w:proofErr w:type="gramStart"/>
            <w:r w:rsidRPr="00380163">
              <w:rPr>
                <w:rFonts w:ascii="Times New Roman" w:hAnsi="Times New Roman"/>
                <w:sz w:val="28"/>
                <w:szCs w:val="28"/>
              </w:rPr>
              <w:t>Моргун</w:t>
            </w:r>
            <w:proofErr w:type="gramEnd"/>
            <w:r w:rsidRPr="00380163">
              <w:rPr>
                <w:rFonts w:ascii="Times New Roman" w:hAnsi="Times New Roman"/>
                <w:sz w:val="28"/>
                <w:szCs w:val="28"/>
              </w:rPr>
              <w:t xml:space="preserve"> </w:t>
            </w:r>
          </w:p>
        </w:tc>
      </w:tr>
    </w:tbl>
    <w:p w:rsidR="009D624E" w:rsidRPr="00380163" w:rsidRDefault="009D624E" w:rsidP="008429BA">
      <w:pPr>
        <w:pStyle w:val="ConsPlusNormal"/>
        <w:jc w:val="both"/>
        <w:rPr>
          <w:rFonts w:ascii="Times New Roman" w:hAnsi="Times New Roman" w:cs="Times New Roman"/>
          <w:sz w:val="28"/>
          <w:szCs w:val="28"/>
        </w:rPr>
      </w:pPr>
    </w:p>
    <w:sectPr w:rsidR="009D624E" w:rsidRPr="00380163" w:rsidSect="002B100E">
      <w:pgSz w:w="11906" w:h="16838"/>
      <w:pgMar w:top="1134" w:right="850" w:bottom="851"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4E"/>
    <w:rsid w:val="00026187"/>
    <w:rsid w:val="00035374"/>
    <w:rsid w:val="0008362D"/>
    <w:rsid w:val="000A2486"/>
    <w:rsid w:val="001040EA"/>
    <w:rsid w:val="00140F0E"/>
    <w:rsid w:val="00180B09"/>
    <w:rsid w:val="00196457"/>
    <w:rsid w:val="00223050"/>
    <w:rsid w:val="00233610"/>
    <w:rsid w:val="00246B3B"/>
    <w:rsid w:val="00293298"/>
    <w:rsid w:val="002B100E"/>
    <w:rsid w:val="002F0E3A"/>
    <w:rsid w:val="00371FD4"/>
    <w:rsid w:val="00380163"/>
    <w:rsid w:val="003872BC"/>
    <w:rsid w:val="00392AA6"/>
    <w:rsid w:val="003A3CB7"/>
    <w:rsid w:val="00405089"/>
    <w:rsid w:val="004473EF"/>
    <w:rsid w:val="004E6387"/>
    <w:rsid w:val="00500AD1"/>
    <w:rsid w:val="00560F57"/>
    <w:rsid w:val="00581332"/>
    <w:rsid w:val="005A1435"/>
    <w:rsid w:val="00665B61"/>
    <w:rsid w:val="00772881"/>
    <w:rsid w:val="007A05CB"/>
    <w:rsid w:val="007D41EF"/>
    <w:rsid w:val="007F76DD"/>
    <w:rsid w:val="008429BA"/>
    <w:rsid w:val="0086723D"/>
    <w:rsid w:val="008E1AA5"/>
    <w:rsid w:val="009072F8"/>
    <w:rsid w:val="00923844"/>
    <w:rsid w:val="00991636"/>
    <w:rsid w:val="009D624E"/>
    <w:rsid w:val="00A356BA"/>
    <w:rsid w:val="00A36D05"/>
    <w:rsid w:val="00A641F9"/>
    <w:rsid w:val="00AF7F93"/>
    <w:rsid w:val="00BE6467"/>
    <w:rsid w:val="00C158C1"/>
    <w:rsid w:val="00C23416"/>
    <w:rsid w:val="00C8625F"/>
    <w:rsid w:val="00CD4610"/>
    <w:rsid w:val="00D47C16"/>
    <w:rsid w:val="00D81B12"/>
    <w:rsid w:val="00DD09FA"/>
    <w:rsid w:val="00DF2E81"/>
    <w:rsid w:val="00E0197D"/>
    <w:rsid w:val="00ED415C"/>
    <w:rsid w:val="00F22411"/>
    <w:rsid w:val="00FA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24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D624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D624E"/>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233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6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24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D624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D624E"/>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233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6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B57A171BC971970CD100A735E24DB34D1FB1762EE2AC242D2F688E6B92B92410572B6ECCd757L" TargetMode="External"/><Relationship Id="rId13" Type="http://schemas.openxmlformats.org/officeDocument/2006/relationships/hyperlink" Target="consultantplus://offline/ref=73B57A171BC971970CD100A735E24DB34D1FB1762EE2AC242D2F688E6B92B92410572B6EC1d755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A447FB447EC7061B9735ED5794BB7F9C34766133EF9E7AB911DED1CCE47C904EFD1458767E60E6B6B8F74cCZEM" TargetMode="External"/><Relationship Id="rId12" Type="http://schemas.openxmlformats.org/officeDocument/2006/relationships/hyperlink" Target="consultantplus://offline/ref=73B57A171BC971970CD100A735E24DB34D1FB1762EE2AC242D2F688E6B92B92410572B6EC9d754L" TargetMode="External"/><Relationship Id="rId17" Type="http://schemas.openxmlformats.org/officeDocument/2006/relationships/hyperlink" Target="consultantplus://offline/ref=73B57A171BC971970CD100A735E24DB34D1FB1762FE1AC242D2F688E6B92B92410572B6DC9751E5EdC56L" TargetMode="External"/><Relationship Id="rId2" Type="http://schemas.microsoft.com/office/2007/relationships/stylesWithEffects" Target="stylesWithEffects.xml"/><Relationship Id="rId16" Type="http://schemas.openxmlformats.org/officeDocument/2006/relationships/hyperlink" Target="consultantplus://offline/ref=73B57A171BC971970CD100A735E24DB34D1FB1762FE1AC242D2F688E6B92B92410572B6DC8d755L" TargetMode="External"/><Relationship Id="rId1" Type="http://schemas.openxmlformats.org/officeDocument/2006/relationships/styles" Target="styles.xml"/><Relationship Id="rId6" Type="http://schemas.openxmlformats.org/officeDocument/2006/relationships/hyperlink" Target="consultantplus://offline/ref=3A447FB447EC7061B9735ED5794BB7F9C34766133EF9E7AB911DED1CCE47C904EFD1458767E60E6B6B8F74cCZEM" TargetMode="External"/><Relationship Id="rId11" Type="http://schemas.openxmlformats.org/officeDocument/2006/relationships/hyperlink" Target="consultantplus://offline/ref=73B57A171BC971970CD100A735E24DB34D1FB1762EE2AC242D2F688E6B92B92410572B6ECEd750L" TargetMode="External"/><Relationship Id="rId5" Type="http://schemas.openxmlformats.org/officeDocument/2006/relationships/hyperlink" Target="consultantplus://offline/ref=3A447FB447EC7061B9735ED5794BB7F9C34766133EF9E7AB911DED1CCE47C904EFD1458767E60E6B6B8F74cCZEM" TargetMode="External"/><Relationship Id="rId15" Type="http://schemas.openxmlformats.org/officeDocument/2006/relationships/hyperlink" Target="consultantplus://offline/ref=73B57A171BC971970CD100A735E24DB34D1FB1762FE1AC242D2F688E6B92B92410572B6DC9751E58dC51L" TargetMode="External"/><Relationship Id="rId10" Type="http://schemas.openxmlformats.org/officeDocument/2006/relationships/hyperlink" Target="consultantplus://offline/ref=73B57A171BC971970CD100A735E24DB34D1FB1762EE2AC242D2F688E6B92B92410572B6ECFd75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3B57A171BC971970CD100A735E24DB34D1FB1762EE2AC242D2F688E6B92B92410572B6ECCd75CL" TargetMode="External"/><Relationship Id="rId14" Type="http://schemas.openxmlformats.org/officeDocument/2006/relationships/hyperlink" Target="consultantplus://offline/ref=73B57A171BC971970CD100A735E24DB34D1FB1762EE2AC242D2F688E6B92B92410572B6EC1d75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2869</Words>
  <Characters>16357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Юлия Юрьевна</dc:creator>
  <cp:lastModifiedBy>Потанцева Анастасия Александровна</cp:lastModifiedBy>
  <cp:revision>2</cp:revision>
  <cp:lastPrinted>2016-03-10T13:26:00Z</cp:lastPrinted>
  <dcterms:created xsi:type="dcterms:W3CDTF">2016-03-14T11:01:00Z</dcterms:created>
  <dcterms:modified xsi:type="dcterms:W3CDTF">2016-03-14T11:01:00Z</dcterms:modified>
</cp:coreProperties>
</file>